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08918A" w14:textId="2BB6B8A5" w:rsidR="00D2238E" w:rsidRPr="00F6195C" w:rsidRDefault="00D2238E" w:rsidP="003E21B2">
      <w:pPr>
        <w:jc w:val="center"/>
        <w:rPr>
          <w:rFonts w:ascii="Cambria" w:eastAsia="MS Mincho" w:hAnsi="Cambria" w:cs="Times New Roman"/>
          <w:b/>
          <w:sz w:val="44"/>
          <w:szCs w:val="44"/>
          <w:u w:val="single"/>
        </w:rPr>
      </w:pPr>
      <w:r w:rsidRPr="00F6195C">
        <w:rPr>
          <w:rFonts w:ascii="Cambria" w:eastAsia="MS Mincho" w:hAnsi="Cambria" w:cs="Times New Roman"/>
          <w:b/>
          <w:sz w:val="44"/>
          <w:szCs w:val="44"/>
          <w:u w:val="single"/>
        </w:rPr>
        <w:t xml:space="preserve">MAVEN </w:t>
      </w:r>
      <w:r w:rsidR="005D472F">
        <w:rPr>
          <w:rFonts w:ascii="Cambria" w:eastAsia="MS Mincho" w:hAnsi="Cambria" w:cs="Times New Roman"/>
          <w:b/>
          <w:sz w:val="44"/>
          <w:szCs w:val="44"/>
          <w:u w:val="single"/>
        </w:rPr>
        <w:t>Python</w:t>
      </w:r>
      <w:r w:rsidRPr="00F6195C">
        <w:rPr>
          <w:rFonts w:ascii="Cambria" w:eastAsia="MS Mincho" w:hAnsi="Cambria" w:cs="Times New Roman"/>
          <w:b/>
          <w:sz w:val="44"/>
          <w:szCs w:val="44"/>
          <w:u w:val="single"/>
        </w:rPr>
        <w:t xml:space="preserve"> Toolkit</w:t>
      </w:r>
      <w:r w:rsidR="003E21B2" w:rsidRPr="00F6195C">
        <w:rPr>
          <w:rFonts w:ascii="Cambria" w:eastAsia="MS Mincho" w:hAnsi="Cambria" w:cs="Times New Roman"/>
          <w:b/>
          <w:sz w:val="44"/>
          <w:szCs w:val="44"/>
          <w:u w:val="single"/>
        </w:rPr>
        <w:t xml:space="preserve"> </w:t>
      </w:r>
      <w:r w:rsidRPr="00F6195C">
        <w:rPr>
          <w:rFonts w:ascii="Cambria" w:eastAsia="MS Mincho" w:hAnsi="Cambria" w:cs="Times New Roman"/>
          <w:b/>
          <w:sz w:val="44"/>
          <w:szCs w:val="44"/>
          <w:u w:val="single"/>
        </w:rPr>
        <w:t>User</w:t>
      </w:r>
      <w:r w:rsidR="003E21B2" w:rsidRPr="00F6195C">
        <w:rPr>
          <w:rFonts w:ascii="Cambria" w:eastAsia="MS Mincho" w:hAnsi="Cambria" w:cs="Times New Roman"/>
          <w:b/>
          <w:sz w:val="44"/>
          <w:szCs w:val="44"/>
          <w:u w:val="single"/>
        </w:rPr>
        <w:t>s</w:t>
      </w:r>
      <w:r w:rsidRPr="00F6195C">
        <w:rPr>
          <w:rFonts w:ascii="Cambria" w:eastAsia="MS Mincho" w:hAnsi="Cambria" w:cs="Times New Roman"/>
          <w:b/>
          <w:sz w:val="44"/>
          <w:szCs w:val="44"/>
          <w:u w:val="single"/>
        </w:rPr>
        <w:t>’ Guide</w:t>
      </w:r>
    </w:p>
    <w:p w14:paraId="1FC441DD" w14:textId="3A5A19A6" w:rsidR="00D2238E" w:rsidRDefault="00F55FDB" w:rsidP="00F6195C">
      <w:pPr>
        <w:jc w:val="center"/>
        <w:rPr>
          <w:b/>
        </w:rPr>
      </w:pPr>
      <w:r w:rsidRPr="00F6195C">
        <w:rPr>
          <w:rFonts w:ascii="Cambria" w:eastAsia="MS Mincho" w:hAnsi="Cambria" w:cs="Times New Roman"/>
          <w:b/>
          <w:u w:val="single"/>
        </w:rPr>
        <w:t>201</w:t>
      </w:r>
      <w:r w:rsidR="005D37AE">
        <w:rPr>
          <w:rFonts w:ascii="Cambria" w:eastAsia="MS Mincho" w:hAnsi="Cambria" w:cs="Times New Roman"/>
          <w:b/>
          <w:u w:val="single"/>
        </w:rPr>
        <w:t>7</w:t>
      </w:r>
      <w:r w:rsidRPr="00F6195C">
        <w:rPr>
          <w:rFonts w:ascii="Cambria" w:eastAsia="MS Mincho" w:hAnsi="Cambria" w:cs="Times New Roman"/>
          <w:b/>
          <w:u w:val="single"/>
        </w:rPr>
        <w:t>-</w:t>
      </w:r>
      <w:r w:rsidR="0031428D">
        <w:rPr>
          <w:rFonts w:ascii="Cambria" w:eastAsia="MS Mincho" w:hAnsi="Cambria" w:cs="Times New Roman"/>
          <w:b/>
          <w:u w:val="single"/>
        </w:rPr>
        <w:t>June</w:t>
      </w:r>
      <w:r w:rsidR="00F6195C" w:rsidRPr="00F6195C">
        <w:rPr>
          <w:rFonts w:ascii="Cambria" w:eastAsia="MS Mincho" w:hAnsi="Cambria" w:cs="Times New Roman"/>
          <w:b/>
          <w:u w:val="single"/>
        </w:rPr>
        <w:t>-</w:t>
      </w:r>
      <w:r w:rsidR="0031428D">
        <w:rPr>
          <w:rFonts w:ascii="Cambria" w:eastAsia="MS Mincho" w:hAnsi="Cambria" w:cs="Times New Roman"/>
          <w:b/>
          <w:u w:val="single"/>
        </w:rPr>
        <w:t>14</w:t>
      </w:r>
    </w:p>
    <w:sdt>
      <w:sdtPr>
        <w:rPr>
          <w:rFonts w:asciiTheme="minorHAnsi" w:eastAsiaTheme="minorEastAsia" w:hAnsiTheme="minorHAnsi" w:cstheme="minorBidi"/>
          <w:b w:val="0"/>
          <w:bCs w:val="0"/>
          <w:color w:val="auto"/>
          <w:sz w:val="24"/>
          <w:szCs w:val="24"/>
        </w:rPr>
        <w:id w:val="1573307430"/>
        <w:docPartObj>
          <w:docPartGallery w:val="Table of Contents"/>
          <w:docPartUnique/>
        </w:docPartObj>
      </w:sdtPr>
      <w:sdtEndPr>
        <w:rPr>
          <w:b/>
          <w:noProof/>
        </w:rPr>
      </w:sdtEndPr>
      <w:sdtContent>
        <w:p w14:paraId="471F6FF6" w14:textId="77777777" w:rsidR="00D2238E" w:rsidRDefault="00D2238E">
          <w:pPr>
            <w:pStyle w:val="TOCHeading"/>
          </w:pPr>
          <w:r>
            <w:t>Table of Contents</w:t>
          </w:r>
        </w:p>
        <w:p w14:paraId="47A9E1DB" w14:textId="77777777" w:rsidR="00053D39" w:rsidRDefault="00D2238E">
          <w:pPr>
            <w:pStyle w:val="TOC1"/>
            <w:tabs>
              <w:tab w:val="left" w:pos="480"/>
              <w:tab w:val="right" w:leader="dot" w:pos="9350"/>
            </w:tabs>
            <w:rPr>
              <w:b w:val="0"/>
              <w:noProof/>
              <w:sz w:val="22"/>
              <w:szCs w:val="22"/>
            </w:rPr>
          </w:pPr>
          <w:r>
            <w:rPr>
              <w:b w:val="0"/>
            </w:rPr>
            <w:fldChar w:fldCharType="begin"/>
          </w:r>
          <w:r>
            <w:instrText xml:space="preserve"> TOC \o "1-3" \h \z \u </w:instrText>
          </w:r>
          <w:r>
            <w:rPr>
              <w:b w:val="0"/>
            </w:rPr>
            <w:fldChar w:fldCharType="separate"/>
          </w:r>
          <w:hyperlink w:anchor="_Toc485220562" w:history="1">
            <w:r w:rsidR="00053D39" w:rsidRPr="00D45FD0">
              <w:rPr>
                <w:rStyle w:val="Hyperlink"/>
                <w:noProof/>
              </w:rPr>
              <w:t>1.</w:t>
            </w:r>
            <w:r w:rsidR="00053D39">
              <w:rPr>
                <w:b w:val="0"/>
                <w:noProof/>
                <w:sz w:val="22"/>
                <w:szCs w:val="22"/>
              </w:rPr>
              <w:tab/>
            </w:r>
            <w:r w:rsidR="00053D39" w:rsidRPr="00D45FD0">
              <w:rPr>
                <w:rStyle w:val="Hyperlink"/>
                <w:noProof/>
              </w:rPr>
              <w:t>Toolkit Installation</w:t>
            </w:r>
            <w:r w:rsidR="00053D39">
              <w:rPr>
                <w:noProof/>
                <w:webHidden/>
              </w:rPr>
              <w:tab/>
            </w:r>
            <w:r w:rsidR="00053D39">
              <w:rPr>
                <w:noProof/>
                <w:webHidden/>
              </w:rPr>
              <w:fldChar w:fldCharType="begin"/>
            </w:r>
            <w:r w:rsidR="00053D39">
              <w:rPr>
                <w:noProof/>
                <w:webHidden/>
              </w:rPr>
              <w:instrText xml:space="preserve"> PAGEREF _Toc485220562 \h </w:instrText>
            </w:r>
            <w:r w:rsidR="00053D39">
              <w:rPr>
                <w:noProof/>
                <w:webHidden/>
              </w:rPr>
            </w:r>
            <w:r w:rsidR="00053D39">
              <w:rPr>
                <w:noProof/>
                <w:webHidden/>
              </w:rPr>
              <w:fldChar w:fldCharType="separate"/>
            </w:r>
            <w:r w:rsidR="00053D39">
              <w:rPr>
                <w:noProof/>
                <w:webHidden/>
              </w:rPr>
              <w:t>1</w:t>
            </w:r>
            <w:r w:rsidR="00053D39">
              <w:rPr>
                <w:noProof/>
                <w:webHidden/>
              </w:rPr>
              <w:fldChar w:fldCharType="end"/>
            </w:r>
          </w:hyperlink>
        </w:p>
        <w:p w14:paraId="5B4A7163" w14:textId="77777777" w:rsidR="00053D39" w:rsidRDefault="00C4255D">
          <w:pPr>
            <w:pStyle w:val="TOC2"/>
            <w:tabs>
              <w:tab w:val="left" w:pos="960"/>
              <w:tab w:val="right" w:leader="dot" w:pos="9350"/>
            </w:tabs>
            <w:rPr>
              <w:b w:val="0"/>
              <w:noProof/>
            </w:rPr>
          </w:pPr>
          <w:hyperlink w:anchor="_Toc485220563" w:history="1">
            <w:r w:rsidR="00053D39" w:rsidRPr="00D45FD0">
              <w:rPr>
                <w:rStyle w:val="Hyperlink"/>
                <w:noProof/>
              </w:rPr>
              <w:t>1.1.</w:t>
            </w:r>
            <w:r w:rsidR="00053D39">
              <w:rPr>
                <w:b w:val="0"/>
                <w:noProof/>
              </w:rPr>
              <w:tab/>
            </w:r>
            <w:r w:rsidR="00053D39" w:rsidRPr="00D45FD0">
              <w:rPr>
                <w:rStyle w:val="Hyperlink"/>
                <w:noProof/>
              </w:rPr>
              <w:t>System Requirements</w:t>
            </w:r>
            <w:r w:rsidR="00053D39">
              <w:rPr>
                <w:noProof/>
                <w:webHidden/>
              </w:rPr>
              <w:tab/>
            </w:r>
            <w:r w:rsidR="00053D39">
              <w:rPr>
                <w:noProof/>
                <w:webHidden/>
              </w:rPr>
              <w:fldChar w:fldCharType="begin"/>
            </w:r>
            <w:r w:rsidR="00053D39">
              <w:rPr>
                <w:noProof/>
                <w:webHidden/>
              </w:rPr>
              <w:instrText xml:space="preserve"> PAGEREF _Toc485220563 \h </w:instrText>
            </w:r>
            <w:r w:rsidR="00053D39">
              <w:rPr>
                <w:noProof/>
                <w:webHidden/>
              </w:rPr>
            </w:r>
            <w:r w:rsidR="00053D39">
              <w:rPr>
                <w:noProof/>
                <w:webHidden/>
              </w:rPr>
              <w:fldChar w:fldCharType="separate"/>
            </w:r>
            <w:r w:rsidR="00053D39">
              <w:rPr>
                <w:noProof/>
                <w:webHidden/>
              </w:rPr>
              <w:t>1</w:t>
            </w:r>
            <w:r w:rsidR="00053D39">
              <w:rPr>
                <w:noProof/>
                <w:webHidden/>
              </w:rPr>
              <w:fldChar w:fldCharType="end"/>
            </w:r>
          </w:hyperlink>
        </w:p>
        <w:p w14:paraId="51ECD335" w14:textId="77777777" w:rsidR="00053D39" w:rsidRDefault="00C4255D">
          <w:pPr>
            <w:pStyle w:val="TOC2"/>
            <w:tabs>
              <w:tab w:val="left" w:pos="960"/>
              <w:tab w:val="right" w:leader="dot" w:pos="9350"/>
            </w:tabs>
            <w:rPr>
              <w:b w:val="0"/>
              <w:noProof/>
            </w:rPr>
          </w:pPr>
          <w:hyperlink w:anchor="_Toc485220564" w:history="1">
            <w:r w:rsidR="00053D39" w:rsidRPr="00D45FD0">
              <w:rPr>
                <w:rStyle w:val="Hyperlink"/>
                <w:noProof/>
              </w:rPr>
              <w:t>1.2.</w:t>
            </w:r>
            <w:r w:rsidR="00053D39">
              <w:rPr>
                <w:b w:val="0"/>
                <w:noProof/>
              </w:rPr>
              <w:tab/>
            </w:r>
            <w:r w:rsidR="00053D39" w:rsidRPr="00D45FD0">
              <w:rPr>
                <w:rStyle w:val="Hyperlink"/>
                <w:noProof/>
              </w:rPr>
              <w:t>Downloading the Toolkit</w:t>
            </w:r>
            <w:r w:rsidR="00053D39">
              <w:rPr>
                <w:noProof/>
                <w:webHidden/>
              </w:rPr>
              <w:tab/>
            </w:r>
            <w:r w:rsidR="00053D39">
              <w:rPr>
                <w:noProof/>
                <w:webHidden/>
              </w:rPr>
              <w:fldChar w:fldCharType="begin"/>
            </w:r>
            <w:r w:rsidR="00053D39">
              <w:rPr>
                <w:noProof/>
                <w:webHidden/>
              </w:rPr>
              <w:instrText xml:space="preserve"> PAGEREF _Toc485220564 \h </w:instrText>
            </w:r>
            <w:r w:rsidR="00053D39">
              <w:rPr>
                <w:noProof/>
                <w:webHidden/>
              </w:rPr>
            </w:r>
            <w:r w:rsidR="00053D39">
              <w:rPr>
                <w:noProof/>
                <w:webHidden/>
              </w:rPr>
              <w:fldChar w:fldCharType="separate"/>
            </w:r>
            <w:r w:rsidR="00053D39">
              <w:rPr>
                <w:noProof/>
                <w:webHidden/>
              </w:rPr>
              <w:t>2</w:t>
            </w:r>
            <w:r w:rsidR="00053D39">
              <w:rPr>
                <w:noProof/>
                <w:webHidden/>
              </w:rPr>
              <w:fldChar w:fldCharType="end"/>
            </w:r>
          </w:hyperlink>
        </w:p>
        <w:p w14:paraId="056F75D8" w14:textId="77777777" w:rsidR="00053D39" w:rsidRDefault="00C4255D">
          <w:pPr>
            <w:pStyle w:val="TOC2"/>
            <w:tabs>
              <w:tab w:val="left" w:pos="960"/>
              <w:tab w:val="right" w:leader="dot" w:pos="9350"/>
            </w:tabs>
            <w:rPr>
              <w:b w:val="0"/>
              <w:noProof/>
            </w:rPr>
          </w:pPr>
          <w:hyperlink w:anchor="_Toc485220565" w:history="1">
            <w:r w:rsidR="00053D39" w:rsidRPr="00D45FD0">
              <w:rPr>
                <w:rStyle w:val="Hyperlink"/>
                <w:noProof/>
              </w:rPr>
              <w:t>1.3.</w:t>
            </w:r>
            <w:r w:rsidR="00053D39">
              <w:rPr>
                <w:b w:val="0"/>
                <w:noProof/>
              </w:rPr>
              <w:tab/>
            </w:r>
            <w:r w:rsidR="00053D39" w:rsidRPr="00D45FD0">
              <w:rPr>
                <w:rStyle w:val="Hyperlink"/>
                <w:noProof/>
              </w:rPr>
              <w:t>Updating the Toolkit</w:t>
            </w:r>
            <w:r w:rsidR="00053D39">
              <w:rPr>
                <w:noProof/>
                <w:webHidden/>
              </w:rPr>
              <w:tab/>
            </w:r>
            <w:r w:rsidR="00053D39">
              <w:rPr>
                <w:noProof/>
                <w:webHidden/>
              </w:rPr>
              <w:fldChar w:fldCharType="begin"/>
            </w:r>
            <w:r w:rsidR="00053D39">
              <w:rPr>
                <w:noProof/>
                <w:webHidden/>
              </w:rPr>
              <w:instrText xml:space="preserve"> PAGEREF _Toc485220565 \h </w:instrText>
            </w:r>
            <w:r w:rsidR="00053D39">
              <w:rPr>
                <w:noProof/>
                <w:webHidden/>
              </w:rPr>
            </w:r>
            <w:r w:rsidR="00053D39">
              <w:rPr>
                <w:noProof/>
                <w:webHidden/>
              </w:rPr>
              <w:fldChar w:fldCharType="separate"/>
            </w:r>
            <w:r w:rsidR="00053D39">
              <w:rPr>
                <w:noProof/>
                <w:webHidden/>
              </w:rPr>
              <w:t>2</w:t>
            </w:r>
            <w:r w:rsidR="00053D39">
              <w:rPr>
                <w:noProof/>
                <w:webHidden/>
              </w:rPr>
              <w:fldChar w:fldCharType="end"/>
            </w:r>
          </w:hyperlink>
        </w:p>
        <w:p w14:paraId="20088DED" w14:textId="77777777" w:rsidR="00053D39" w:rsidRDefault="00C4255D">
          <w:pPr>
            <w:pStyle w:val="TOC2"/>
            <w:tabs>
              <w:tab w:val="left" w:pos="960"/>
              <w:tab w:val="right" w:leader="dot" w:pos="9350"/>
            </w:tabs>
            <w:rPr>
              <w:b w:val="0"/>
              <w:noProof/>
            </w:rPr>
          </w:pPr>
          <w:hyperlink w:anchor="_Toc485220630" w:history="1">
            <w:r w:rsidR="00053D39" w:rsidRPr="00D45FD0">
              <w:rPr>
                <w:rStyle w:val="Hyperlink"/>
                <w:noProof/>
              </w:rPr>
              <w:t>1.4.</w:t>
            </w:r>
            <w:r w:rsidR="00053D39">
              <w:rPr>
                <w:b w:val="0"/>
                <w:noProof/>
              </w:rPr>
              <w:tab/>
            </w:r>
            <w:r w:rsidR="00053D39" w:rsidRPr="00D45FD0">
              <w:rPr>
                <w:rStyle w:val="Hyperlink"/>
                <w:noProof/>
              </w:rPr>
              <w:t>Required Data Directory Structure</w:t>
            </w:r>
            <w:r w:rsidR="00053D39">
              <w:rPr>
                <w:noProof/>
                <w:webHidden/>
              </w:rPr>
              <w:tab/>
            </w:r>
            <w:r w:rsidR="00053D39">
              <w:rPr>
                <w:noProof/>
                <w:webHidden/>
              </w:rPr>
              <w:fldChar w:fldCharType="begin"/>
            </w:r>
            <w:r w:rsidR="00053D39">
              <w:rPr>
                <w:noProof/>
                <w:webHidden/>
              </w:rPr>
              <w:instrText xml:space="preserve"> PAGEREF _Toc485220630 \h </w:instrText>
            </w:r>
            <w:r w:rsidR="00053D39">
              <w:rPr>
                <w:noProof/>
                <w:webHidden/>
              </w:rPr>
            </w:r>
            <w:r w:rsidR="00053D39">
              <w:rPr>
                <w:noProof/>
                <w:webHidden/>
              </w:rPr>
              <w:fldChar w:fldCharType="separate"/>
            </w:r>
            <w:r w:rsidR="00053D39">
              <w:rPr>
                <w:noProof/>
                <w:webHidden/>
              </w:rPr>
              <w:t>2</w:t>
            </w:r>
            <w:r w:rsidR="00053D39">
              <w:rPr>
                <w:noProof/>
                <w:webHidden/>
              </w:rPr>
              <w:fldChar w:fldCharType="end"/>
            </w:r>
          </w:hyperlink>
        </w:p>
        <w:p w14:paraId="03398841" w14:textId="77777777" w:rsidR="00053D39" w:rsidRDefault="00C4255D">
          <w:pPr>
            <w:pStyle w:val="TOC2"/>
            <w:tabs>
              <w:tab w:val="left" w:pos="960"/>
              <w:tab w:val="right" w:leader="dot" w:pos="9350"/>
            </w:tabs>
            <w:rPr>
              <w:b w:val="0"/>
              <w:noProof/>
            </w:rPr>
          </w:pPr>
          <w:hyperlink w:anchor="_Toc485220631" w:history="1">
            <w:r w:rsidR="00053D39" w:rsidRPr="00D45FD0">
              <w:rPr>
                <w:rStyle w:val="Hyperlink"/>
                <w:noProof/>
              </w:rPr>
              <w:t>1.5.</w:t>
            </w:r>
            <w:r w:rsidR="00053D39">
              <w:rPr>
                <w:b w:val="0"/>
                <w:noProof/>
              </w:rPr>
              <w:tab/>
            </w:r>
            <w:r w:rsidR="00053D39" w:rsidRPr="00D45FD0">
              <w:rPr>
                <w:rStyle w:val="Hyperlink"/>
                <w:noProof/>
              </w:rPr>
              <w:t>Starting the Toolkit</w:t>
            </w:r>
            <w:r w:rsidR="00053D39">
              <w:rPr>
                <w:noProof/>
                <w:webHidden/>
              </w:rPr>
              <w:tab/>
            </w:r>
            <w:r w:rsidR="00053D39">
              <w:rPr>
                <w:noProof/>
                <w:webHidden/>
              </w:rPr>
              <w:fldChar w:fldCharType="begin"/>
            </w:r>
            <w:r w:rsidR="00053D39">
              <w:rPr>
                <w:noProof/>
                <w:webHidden/>
              </w:rPr>
              <w:instrText xml:space="preserve"> PAGEREF _Toc485220631 \h </w:instrText>
            </w:r>
            <w:r w:rsidR="00053D39">
              <w:rPr>
                <w:noProof/>
                <w:webHidden/>
              </w:rPr>
            </w:r>
            <w:r w:rsidR="00053D39">
              <w:rPr>
                <w:noProof/>
                <w:webHidden/>
              </w:rPr>
              <w:fldChar w:fldCharType="separate"/>
            </w:r>
            <w:r w:rsidR="00053D39">
              <w:rPr>
                <w:noProof/>
                <w:webHidden/>
              </w:rPr>
              <w:t>3</w:t>
            </w:r>
            <w:r w:rsidR="00053D39">
              <w:rPr>
                <w:noProof/>
                <w:webHidden/>
              </w:rPr>
              <w:fldChar w:fldCharType="end"/>
            </w:r>
          </w:hyperlink>
        </w:p>
        <w:p w14:paraId="512CE035" w14:textId="77777777" w:rsidR="00053D39" w:rsidRDefault="00C4255D">
          <w:pPr>
            <w:pStyle w:val="TOC2"/>
            <w:tabs>
              <w:tab w:val="left" w:pos="960"/>
              <w:tab w:val="right" w:leader="dot" w:pos="9350"/>
            </w:tabs>
            <w:rPr>
              <w:b w:val="0"/>
              <w:noProof/>
            </w:rPr>
          </w:pPr>
          <w:hyperlink w:anchor="_Toc485220633" w:history="1">
            <w:r w:rsidR="00053D39" w:rsidRPr="00D45FD0">
              <w:rPr>
                <w:rStyle w:val="Hyperlink"/>
                <w:noProof/>
                <w:highlight w:val="yellow"/>
              </w:rPr>
              <w:t>1.6.</w:t>
            </w:r>
            <w:r w:rsidR="00053D39">
              <w:rPr>
                <w:b w:val="0"/>
                <w:noProof/>
              </w:rPr>
              <w:tab/>
            </w:r>
            <w:r w:rsidR="00053D39" w:rsidRPr="00D45FD0">
              <w:rPr>
                <w:rStyle w:val="Hyperlink"/>
                <w:noProof/>
                <w:highlight w:val="yellow"/>
              </w:rPr>
              <w:t>Getting More Help</w:t>
            </w:r>
            <w:r w:rsidR="00053D39">
              <w:rPr>
                <w:noProof/>
                <w:webHidden/>
              </w:rPr>
              <w:tab/>
            </w:r>
            <w:r w:rsidR="00053D39">
              <w:rPr>
                <w:noProof/>
                <w:webHidden/>
              </w:rPr>
              <w:fldChar w:fldCharType="begin"/>
            </w:r>
            <w:r w:rsidR="00053D39">
              <w:rPr>
                <w:noProof/>
                <w:webHidden/>
              </w:rPr>
              <w:instrText xml:space="preserve"> PAGEREF _Toc485220633 \h </w:instrText>
            </w:r>
            <w:r w:rsidR="00053D39">
              <w:rPr>
                <w:noProof/>
                <w:webHidden/>
              </w:rPr>
            </w:r>
            <w:r w:rsidR="00053D39">
              <w:rPr>
                <w:noProof/>
                <w:webHidden/>
              </w:rPr>
              <w:fldChar w:fldCharType="separate"/>
            </w:r>
            <w:r w:rsidR="00053D39">
              <w:rPr>
                <w:noProof/>
                <w:webHidden/>
              </w:rPr>
              <w:t>4</w:t>
            </w:r>
            <w:r w:rsidR="00053D39">
              <w:rPr>
                <w:noProof/>
                <w:webHidden/>
              </w:rPr>
              <w:fldChar w:fldCharType="end"/>
            </w:r>
          </w:hyperlink>
        </w:p>
        <w:p w14:paraId="41A22CBE" w14:textId="77777777" w:rsidR="00053D39" w:rsidRDefault="00C4255D">
          <w:pPr>
            <w:pStyle w:val="TOC1"/>
            <w:tabs>
              <w:tab w:val="left" w:pos="480"/>
              <w:tab w:val="right" w:leader="dot" w:pos="9350"/>
            </w:tabs>
            <w:rPr>
              <w:b w:val="0"/>
              <w:noProof/>
              <w:sz w:val="22"/>
              <w:szCs w:val="22"/>
            </w:rPr>
          </w:pPr>
          <w:hyperlink w:anchor="_Toc485220634" w:history="1">
            <w:r w:rsidR="00053D39" w:rsidRPr="00D45FD0">
              <w:rPr>
                <w:rStyle w:val="Hyperlink"/>
                <w:noProof/>
              </w:rPr>
              <w:t>2.</w:t>
            </w:r>
            <w:r w:rsidR="00053D39">
              <w:rPr>
                <w:b w:val="0"/>
                <w:noProof/>
                <w:sz w:val="22"/>
                <w:szCs w:val="22"/>
              </w:rPr>
              <w:tab/>
            </w:r>
            <w:r w:rsidR="00053D39" w:rsidRPr="00D45FD0">
              <w:rPr>
                <w:rStyle w:val="Hyperlink"/>
                <w:noProof/>
              </w:rPr>
              <w:t>Toolkit Routines</w:t>
            </w:r>
            <w:r w:rsidR="00053D39">
              <w:rPr>
                <w:noProof/>
                <w:webHidden/>
              </w:rPr>
              <w:tab/>
            </w:r>
            <w:r w:rsidR="00053D39">
              <w:rPr>
                <w:noProof/>
                <w:webHidden/>
              </w:rPr>
              <w:fldChar w:fldCharType="begin"/>
            </w:r>
            <w:r w:rsidR="00053D39">
              <w:rPr>
                <w:noProof/>
                <w:webHidden/>
              </w:rPr>
              <w:instrText xml:space="preserve"> PAGEREF _Toc485220634 \h </w:instrText>
            </w:r>
            <w:r w:rsidR="00053D39">
              <w:rPr>
                <w:noProof/>
                <w:webHidden/>
              </w:rPr>
            </w:r>
            <w:r w:rsidR="00053D39">
              <w:rPr>
                <w:noProof/>
                <w:webHidden/>
              </w:rPr>
              <w:fldChar w:fldCharType="separate"/>
            </w:r>
            <w:r w:rsidR="00053D39">
              <w:rPr>
                <w:noProof/>
                <w:webHidden/>
              </w:rPr>
              <w:t>4</w:t>
            </w:r>
            <w:r w:rsidR="00053D39">
              <w:rPr>
                <w:noProof/>
                <w:webHidden/>
              </w:rPr>
              <w:fldChar w:fldCharType="end"/>
            </w:r>
          </w:hyperlink>
        </w:p>
        <w:p w14:paraId="059B5D8D" w14:textId="77777777" w:rsidR="00053D39" w:rsidRDefault="00C4255D">
          <w:pPr>
            <w:pStyle w:val="TOC2"/>
            <w:tabs>
              <w:tab w:val="left" w:pos="960"/>
              <w:tab w:val="right" w:leader="dot" w:pos="9350"/>
            </w:tabs>
            <w:rPr>
              <w:b w:val="0"/>
              <w:noProof/>
            </w:rPr>
          </w:pPr>
          <w:hyperlink w:anchor="_Toc485220636" w:history="1">
            <w:r w:rsidR="00053D39" w:rsidRPr="00D45FD0">
              <w:rPr>
                <w:rStyle w:val="Hyperlink"/>
                <w:noProof/>
              </w:rPr>
              <w:t>2.1.</w:t>
            </w:r>
            <w:r w:rsidR="00053D39">
              <w:rPr>
                <w:b w:val="0"/>
                <w:noProof/>
              </w:rPr>
              <w:tab/>
            </w:r>
            <w:r w:rsidR="00053D39" w:rsidRPr="00D45FD0">
              <w:rPr>
                <w:rStyle w:val="Hyperlink"/>
                <w:noProof/>
              </w:rPr>
              <w:t>Downloading Data Using the Toolkit</w:t>
            </w:r>
            <w:r w:rsidR="00053D39">
              <w:rPr>
                <w:noProof/>
                <w:webHidden/>
              </w:rPr>
              <w:tab/>
            </w:r>
            <w:r w:rsidR="00053D39">
              <w:rPr>
                <w:noProof/>
                <w:webHidden/>
              </w:rPr>
              <w:fldChar w:fldCharType="begin"/>
            </w:r>
            <w:r w:rsidR="00053D39">
              <w:rPr>
                <w:noProof/>
                <w:webHidden/>
              </w:rPr>
              <w:instrText xml:space="preserve"> PAGEREF _Toc485220636 \h </w:instrText>
            </w:r>
            <w:r w:rsidR="00053D39">
              <w:rPr>
                <w:noProof/>
                <w:webHidden/>
              </w:rPr>
            </w:r>
            <w:r w:rsidR="00053D39">
              <w:rPr>
                <w:noProof/>
                <w:webHidden/>
              </w:rPr>
              <w:fldChar w:fldCharType="separate"/>
            </w:r>
            <w:r w:rsidR="00053D39">
              <w:rPr>
                <w:noProof/>
                <w:webHidden/>
              </w:rPr>
              <w:t>4</w:t>
            </w:r>
            <w:r w:rsidR="00053D39">
              <w:rPr>
                <w:noProof/>
                <w:webHidden/>
              </w:rPr>
              <w:fldChar w:fldCharType="end"/>
            </w:r>
          </w:hyperlink>
        </w:p>
        <w:p w14:paraId="3460AC9C" w14:textId="77777777" w:rsidR="00053D39" w:rsidRDefault="00C4255D">
          <w:pPr>
            <w:pStyle w:val="TOC3"/>
            <w:tabs>
              <w:tab w:val="left" w:pos="1440"/>
              <w:tab w:val="right" w:leader="dot" w:pos="9350"/>
            </w:tabs>
            <w:rPr>
              <w:noProof/>
            </w:rPr>
          </w:pPr>
          <w:hyperlink w:anchor="_Toc485220637" w:history="1">
            <w:r w:rsidR="00053D39" w:rsidRPr="00D45FD0">
              <w:rPr>
                <w:rStyle w:val="Hyperlink"/>
                <w:noProof/>
              </w:rPr>
              <w:t>2.1.1.</w:t>
            </w:r>
            <w:r w:rsidR="00053D39">
              <w:rPr>
                <w:noProof/>
              </w:rPr>
              <w:tab/>
            </w:r>
            <w:r w:rsidR="00053D39" w:rsidRPr="00D45FD0">
              <w:rPr>
                <w:rStyle w:val="Hyperlink"/>
                <w:noProof/>
              </w:rPr>
              <w:t>download_files</w:t>
            </w:r>
            <w:r w:rsidR="00053D39">
              <w:rPr>
                <w:noProof/>
                <w:webHidden/>
              </w:rPr>
              <w:tab/>
            </w:r>
            <w:r w:rsidR="00053D39">
              <w:rPr>
                <w:noProof/>
                <w:webHidden/>
              </w:rPr>
              <w:fldChar w:fldCharType="begin"/>
            </w:r>
            <w:r w:rsidR="00053D39">
              <w:rPr>
                <w:noProof/>
                <w:webHidden/>
              </w:rPr>
              <w:instrText xml:space="preserve"> PAGEREF _Toc485220637 \h </w:instrText>
            </w:r>
            <w:r w:rsidR="00053D39">
              <w:rPr>
                <w:noProof/>
                <w:webHidden/>
              </w:rPr>
            </w:r>
            <w:r w:rsidR="00053D39">
              <w:rPr>
                <w:noProof/>
                <w:webHidden/>
              </w:rPr>
              <w:fldChar w:fldCharType="separate"/>
            </w:r>
            <w:r w:rsidR="00053D39">
              <w:rPr>
                <w:noProof/>
                <w:webHidden/>
              </w:rPr>
              <w:t>4</w:t>
            </w:r>
            <w:r w:rsidR="00053D39">
              <w:rPr>
                <w:noProof/>
                <w:webHidden/>
              </w:rPr>
              <w:fldChar w:fldCharType="end"/>
            </w:r>
          </w:hyperlink>
        </w:p>
        <w:p w14:paraId="7BCAB3F6" w14:textId="77777777" w:rsidR="00053D39" w:rsidRDefault="00C4255D">
          <w:pPr>
            <w:pStyle w:val="TOC2"/>
            <w:tabs>
              <w:tab w:val="left" w:pos="960"/>
              <w:tab w:val="right" w:leader="dot" w:pos="9350"/>
            </w:tabs>
            <w:rPr>
              <w:b w:val="0"/>
              <w:noProof/>
            </w:rPr>
          </w:pPr>
          <w:hyperlink w:anchor="_Toc485220652" w:history="1">
            <w:r w:rsidR="00053D39" w:rsidRPr="00D45FD0">
              <w:rPr>
                <w:rStyle w:val="Hyperlink"/>
                <w:noProof/>
              </w:rPr>
              <w:t>2.2.</w:t>
            </w:r>
            <w:r w:rsidR="00053D39">
              <w:rPr>
                <w:b w:val="0"/>
                <w:noProof/>
              </w:rPr>
              <w:tab/>
            </w:r>
            <w:r w:rsidR="00053D39" w:rsidRPr="00D45FD0">
              <w:rPr>
                <w:rStyle w:val="Hyperlink"/>
                <w:noProof/>
              </w:rPr>
              <w:t>Reading data into Python Memory</w:t>
            </w:r>
            <w:r w:rsidR="00053D39">
              <w:rPr>
                <w:noProof/>
                <w:webHidden/>
              </w:rPr>
              <w:tab/>
            </w:r>
            <w:r w:rsidR="00053D39">
              <w:rPr>
                <w:noProof/>
                <w:webHidden/>
              </w:rPr>
              <w:fldChar w:fldCharType="begin"/>
            </w:r>
            <w:r w:rsidR="00053D39">
              <w:rPr>
                <w:noProof/>
                <w:webHidden/>
              </w:rPr>
              <w:instrText xml:space="preserve"> PAGEREF _Toc485220652 \h </w:instrText>
            </w:r>
            <w:r w:rsidR="00053D39">
              <w:rPr>
                <w:noProof/>
                <w:webHidden/>
              </w:rPr>
            </w:r>
            <w:r w:rsidR="00053D39">
              <w:rPr>
                <w:noProof/>
                <w:webHidden/>
              </w:rPr>
              <w:fldChar w:fldCharType="separate"/>
            </w:r>
            <w:r w:rsidR="00053D39">
              <w:rPr>
                <w:noProof/>
                <w:webHidden/>
              </w:rPr>
              <w:t>6</w:t>
            </w:r>
            <w:r w:rsidR="00053D39">
              <w:rPr>
                <w:noProof/>
                <w:webHidden/>
              </w:rPr>
              <w:fldChar w:fldCharType="end"/>
            </w:r>
          </w:hyperlink>
        </w:p>
        <w:p w14:paraId="2A66D5A9" w14:textId="77777777" w:rsidR="00053D39" w:rsidRDefault="00C4255D">
          <w:pPr>
            <w:pStyle w:val="TOC3"/>
            <w:tabs>
              <w:tab w:val="left" w:pos="1440"/>
              <w:tab w:val="right" w:leader="dot" w:pos="9350"/>
            </w:tabs>
            <w:rPr>
              <w:noProof/>
            </w:rPr>
          </w:pPr>
          <w:hyperlink w:anchor="_Toc485220653" w:history="1">
            <w:r w:rsidR="00053D39" w:rsidRPr="00D45FD0">
              <w:rPr>
                <w:rStyle w:val="Hyperlink"/>
                <w:noProof/>
              </w:rPr>
              <w:t>2.2.1.</w:t>
            </w:r>
            <w:r w:rsidR="00053D39">
              <w:rPr>
                <w:noProof/>
              </w:rPr>
              <w:tab/>
            </w:r>
            <w:r w:rsidR="00053D39" w:rsidRPr="00D45FD0">
              <w:rPr>
                <w:rStyle w:val="Hyperlink"/>
                <w:noProof/>
              </w:rPr>
              <w:t>read</w:t>
            </w:r>
            <w:r w:rsidR="00053D39">
              <w:rPr>
                <w:noProof/>
                <w:webHidden/>
              </w:rPr>
              <w:tab/>
            </w:r>
            <w:r w:rsidR="00053D39">
              <w:rPr>
                <w:noProof/>
                <w:webHidden/>
              </w:rPr>
              <w:fldChar w:fldCharType="begin"/>
            </w:r>
            <w:r w:rsidR="00053D39">
              <w:rPr>
                <w:noProof/>
                <w:webHidden/>
              </w:rPr>
              <w:instrText xml:space="preserve"> PAGEREF _Toc485220653 \h </w:instrText>
            </w:r>
            <w:r w:rsidR="00053D39">
              <w:rPr>
                <w:noProof/>
                <w:webHidden/>
              </w:rPr>
            </w:r>
            <w:r w:rsidR="00053D39">
              <w:rPr>
                <w:noProof/>
                <w:webHidden/>
              </w:rPr>
              <w:fldChar w:fldCharType="separate"/>
            </w:r>
            <w:r w:rsidR="00053D39">
              <w:rPr>
                <w:noProof/>
                <w:webHidden/>
              </w:rPr>
              <w:t>6</w:t>
            </w:r>
            <w:r w:rsidR="00053D39">
              <w:rPr>
                <w:noProof/>
                <w:webHidden/>
              </w:rPr>
              <w:fldChar w:fldCharType="end"/>
            </w:r>
          </w:hyperlink>
        </w:p>
        <w:p w14:paraId="461F8072" w14:textId="77777777" w:rsidR="00053D39" w:rsidRDefault="00C4255D">
          <w:pPr>
            <w:pStyle w:val="TOC3"/>
            <w:tabs>
              <w:tab w:val="left" w:pos="1440"/>
              <w:tab w:val="right" w:leader="dot" w:pos="9350"/>
            </w:tabs>
            <w:rPr>
              <w:noProof/>
            </w:rPr>
          </w:pPr>
          <w:hyperlink w:anchor="_Toc485220686" w:history="1">
            <w:r w:rsidR="00053D39" w:rsidRPr="00D45FD0">
              <w:rPr>
                <w:rStyle w:val="Hyperlink"/>
                <w:noProof/>
              </w:rPr>
              <w:t>2.2.2.</w:t>
            </w:r>
            <w:r w:rsidR="00053D39">
              <w:rPr>
                <w:noProof/>
              </w:rPr>
              <w:tab/>
            </w:r>
            <w:r w:rsidR="00053D39" w:rsidRPr="00D45FD0">
              <w:rPr>
                <w:rStyle w:val="Hyperlink"/>
                <w:noProof/>
              </w:rPr>
              <w:t>read_model_results</w:t>
            </w:r>
            <w:r w:rsidR="00053D39">
              <w:rPr>
                <w:noProof/>
                <w:webHidden/>
              </w:rPr>
              <w:tab/>
            </w:r>
            <w:r w:rsidR="00053D39">
              <w:rPr>
                <w:noProof/>
                <w:webHidden/>
              </w:rPr>
              <w:fldChar w:fldCharType="begin"/>
            </w:r>
            <w:r w:rsidR="00053D39">
              <w:rPr>
                <w:noProof/>
                <w:webHidden/>
              </w:rPr>
              <w:instrText xml:space="preserve"> PAGEREF _Toc485220686 \h </w:instrText>
            </w:r>
            <w:r w:rsidR="00053D39">
              <w:rPr>
                <w:noProof/>
                <w:webHidden/>
              </w:rPr>
            </w:r>
            <w:r w:rsidR="00053D39">
              <w:rPr>
                <w:noProof/>
                <w:webHidden/>
              </w:rPr>
              <w:fldChar w:fldCharType="separate"/>
            </w:r>
            <w:r w:rsidR="00053D39">
              <w:rPr>
                <w:noProof/>
                <w:webHidden/>
              </w:rPr>
              <w:t>8</w:t>
            </w:r>
            <w:r w:rsidR="00053D39">
              <w:rPr>
                <w:noProof/>
                <w:webHidden/>
              </w:rPr>
              <w:fldChar w:fldCharType="end"/>
            </w:r>
          </w:hyperlink>
        </w:p>
        <w:p w14:paraId="418F7D44" w14:textId="77777777" w:rsidR="00053D39" w:rsidRDefault="00C4255D">
          <w:pPr>
            <w:pStyle w:val="TOC2"/>
            <w:tabs>
              <w:tab w:val="left" w:pos="960"/>
              <w:tab w:val="right" w:leader="dot" w:pos="9350"/>
            </w:tabs>
            <w:rPr>
              <w:b w:val="0"/>
              <w:noProof/>
            </w:rPr>
          </w:pPr>
          <w:hyperlink w:anchor="_Toc485220693" w:history="1">
            <w:r w:rsidR="00053D39" w:rsidRPr="00D45FD0">
              <w:rPr>
                <w:rStyle w:val="Hyperlink"/>
                <w:noProof/>
              </w:rPr>
              <w:t>2.3.</w:t>
            </w:r>
            <w:r w:rsidR="00053D39">
              <w:rPr>
                <w:b w:val="0"/>
                <w:noProof/>
              </w:rPr>
              <w:tab/>
            </w:r>
            <w:r w:rsidR="00053D39" w:rsidRPr="00D45FD0">
              <w:rPr>
                <w:rStyle w:val="Hyperlink"/>
                <w:noProof/>
              </w:rPr>
              <w:t>Manipulating Key Parameter Data</w:t>
            </w:r>
            <w:r w:rsidR="00053D39">
              <w:rPr>
                <w:noProof/>
                <w:webHidden/>
              </w:rPr>
              <w:tab/>
            </w:r>
            <w:r w:rsidR="00053D39">
              <w:rPr>
                <w:noProof/>
                <w:webHidden/>
              </w:rPr>
              <w:fldChar w:fldCharType="begin"/>
            </w:r>
            <w:r w:rsidR="00053D39">
              <w:rPr>
                <w:noProof/>
                <w:webHidden/>
              </w:rPr>
              <w:instrText xml:space="preserve"> PAGEREF _Toc485220693 \h </w:instrText>
            </w:r>
            <w:r w:rsidR="00053D39">
              <w:rPr>
                <w:noProof/>
                <w:webHidden/>
              </w:rPr>
            </w:r>
            <w:r w:rsidR="00053D39">
              <w:rPr>
                <w:noProof/>
                <w:webHidden/>
              </w:rPr>
              <w:fldChar w:fldCharType="separate"/>
            </w:r>
            <w:r w:rsidR="00053D39">
              <w:rPr>
                <w:noProof/>
                <w:webHidden/>
              </w:rPr>
              <w:t>9</w:t>
            </w:r>
            <w:r w:rsidR="00053D39">
              <w:rPr>
                <w:noProof/>
                <w:webHidden/>
              </w:rPr>
              <w:fldChar w:fldCharType="end"/>
            </w:r>
          </w:hyperlink>
        </w:p>
        <w:p w14:paraId="38C56A1A" w14:textId="77777777" w:rsidR="00053D39" w:rsidRDefault="00C4255D">
          <w:pPr>
            <w:pStyle w:val="TOC3"/>
            <w:tabs>
              <w:tab w:val="left" w:pos="1440"/>
              <w:tab w:val="right" w:leader="dot" w:pos="9350"/>
            </w:tabs>
            <w:rPr>
              <w:noProof/>
            </w:rPr>
          </w:pPr>
          <w:hyperlink w:anchor="_Toc485220694" w:history="1">
            <w:r w:rsidR="00053D39" w:rsidRPr="00D45FD0">
              <w:rPr>
                <w:rStyle w:val="Hyperlink"/>
                <w:noProof/>
              </w:rPr>
              <w:t>2.3.1.</w:t>
            </w:r>
            <w:r w:rsidR="00053D39">
              <w:rPr>
                <w:noProof/>
              </w:rPr>
              <w:tab/>
            </w:r>
            <w:r w:rsidR="00053D39" w:rsidRPr="00D45FD0">
              <w:rPr>
                <w:rStyle w:val="Hyperlink"/>
                <w:noProof/>
              </w:rPr>
              <w:t>insitu_search</w:t>
            </w:r>
            <w:r w:rsidR="00053D39">
              <w:rPr>
                <w:noProof/>
                <w:webHidden/>
              </w:rPr>
              <w:tab/>
            </w:r>
            <w:r w:rsidR="00053D39">
              <w:rPr>
                <w:noProof/>
                <w:webHidden/>
              </w:rPr>
              <w:fldChar w:fldCharType="begin"/>
            </w:r>
            <w:r w:rsidR="00053D39">
              <w:rPr>
                <w:noProof/>
                <w:webHidden/>
              </w:rPr>
              <w:instrText xml:space="preserve"> PAGEREF _Toc485220694 \h </w:instrText>
            </w:r>
            <w:r w:rsidR="00053D39">
              <w:rPr>
                <w:noProof/>
                <w:webHidden/>
              </w:rPr>
            </w:r>
            <w:r w:rsidR="00053D39">
              <w:rPr>
                <w:noProof/>
                <w:webHidden/>
              </w:rPr>
              <w:fldChar w:fldCharType="separate"/>
            </w:r>
            <w:r w:rsidR="00053D39">
              <w:rPr>
                <w:noProof/>
                <w:webHidden/>
              </w:rPr>
              <w:t>9</w:t>
            </w:r>
            <w:r w:rsidR="00053D39">
              <w:rPr>
                <w:noProof/>
                <w:webHidden/>
              </w:rPr>
              <w:fldChar w:fldCharType="end"/>
            </w:r>
          </w:hyperlink>
        </w:p>
        <w:p w14:paraId="08843D77" w14:textId="77777777" w:rsidR="00053D39" w:rsidRDefault="00C4255D">
          <w:pPr>
            <w:pStyle w:val="TOC3"/>
            <w:tabs>
              <w:tab w:val="left" w:pos="1440"/>
              <w:tab w:val="right" w:leader="dot" w:pos="9350"/>
            </w:tabs>
            <w:rPr>
              <w:noProof/>
            </w:rPr>
          </w:pPr>
          <w:hyperlink w:anchor="_Toc485220733" w:history="1">
            <w:r w:rsidR="00053D39" w:rsidRPr="00D45FD0">
              <w:rPr>
                <w:rStyle w:val="Hyperlink"/>
                <w:noProof/>
              </w:rPr>
              <w:t>2.3.2.</w:t>
            </w:r>
            <w:r w:rsidR="00053D39">
              <w:rPr>
                <w:noProof/>
              </w:rPr>
              <w:tab/>
            </w:r>
            <w:r w:rsidR="00053D39" w:rsidRPr="00D45FD0">
              <w:rPr>
                <w:rStyle w:val="Hyperlink"/>
                <w:noProof/>
              </w:rPr>
              <w:t>bin</w:t>
            </w:r>
            <w:r w:rsidR="00053D39">
              <w:rPr>
                <w:noProof/>
                <w:webHidden/>
              </w:rPr>
              <w:tab/>
            </w:r>
            <w:r w:rsidR="00053D39">
              <w:rPr>
                <w:noProof/>
                <w:webHidden/>
              </w:rPr>
              <w:fldChar w:fldCharType="begin"/>
            </w:r>
            <w:r w:rsidR="00053D39">
              <w:rPr>
                <w:noProof/>
                <w:webHidden/>
              </w:rPr>
              <w:instrText xml:space="preserve"> PAGEREF _Toc485220733 \h </w:instrText>
            </w:r>
            <w:r w:rsidR="00053D39">
              <w:rPr>
                <w:noProof/>
                <w:webHidden/>
              </w:rPr>
            </w:r>
            <w:r w:rsidR="00053D39">
              <w:rPr>
                <w:noProof/>
                <w:webHidden/>
              </w:rPr>
              <w:fldChar w:fldCharType="separate"/>
            </w:r>
            <w:r w:rsidR="00053D39">
              <w:rPr>
                <w:noProof/>
                <w:webHidden/>
              </w:rPr>
              <w:t>10</w:t>
            </w:r>
            <w:r w:rsidR="00053D39">
              <w:rPr>
                <w:noProof/>
                <w:webHidden/>
              </w:rPr>
              <w:fldChar w:fldCharType="end"/>
            </w:r>
          </w:hyperlink>
        </w:p>
        <w:p w14:paraId="5436C5C9" w14:textId="77777777" w:rsidR="00053D39" w:rsidRDefault="00C4255D">
          <w:pPr>
            <w:pStyle w:val="TOC2"/>
            <w:tabs>
              <w:tab w:val="left" w:pos="960"/>
              <w:tab w:val="right" w:leader="dot" w:pos="9350"/>
            </w:tabs>
            <w:rPr>
              <w:b w:val="0"/>
              <w:noProof/>
            </w:rPr>
          </w:pPr>
          <w:hyperlink w:anchor="_Toc485220761" w:history="1">
            <w:r w:rsidR="00053D39" w:rsidRPr="00D45FD0">
              <w:rPr>
                <w:rStyle w:val="Hyperlink"/>
                <w:noProof/>
              </w:rPr>
              <w:t>2.4.</w:t>
            </w:r>
            <w:r w:rsidR="00053D39">
              <w:rPr>
                <w:b w:val="0"/>
                <w:noProof/>
              </w:rPr>
              <w:tab/>
            </w:r>
            <w:r w:rsidR="00053D39" w:rsidRPr="00D45FD0">
              <w:rPr>
                <w:rStyle w:val="Hyperlink"/>
                <w:noProof/>
              </w:rPr>
              <w:t>Plotting Key Parameter Data</w:t>
            </w:r>
            <w:r w:rsidR="00053D39">
              <w:rPr>
                <w:noProof/>
                <w:webHidden/>
              </w:rPr>
              <w:tab/>
            </w:r>
            <w:r w:rsidR="00053D39">
              <w:rPr>
                <w:noProof/>
                <w:webHidden/>
              </w:rPr>
              <w:fldChar w:fldCharType="begin"/>
            </w:r>
            <w:r w:rsidR="00053D39">
              <w:rPr>
                <w:noProof/>
                <w:webHidden/>
              </w:rPr>
              <w:instrText xml:space="preserve"> PAGEREF _Toc485220761 \h </w:instrText>
            </w:r>
            <w:r w:rsidR="00053D39">
              <w:rPr>
                <w:noProof/>
                <w:webHidden/>
              </w:rPr>
            </w:r>
            <w:r w:rsidR="00053D39">
              <w:rPr>
                <w:noProof/>
                <w:webHidden/>
              </w:rPr>
              <w:fldChar w:fldCharType="separate"/>
            </w:r>
            <w:r w:rsidR="00053D39">
              <w:rPr>
                <w:noProof/>
                <w:webHidden/>
              </w:rPr>
              <w:t>12</w:t>
            </w:r>
            <w:r w:rsidR="00053D39">
              <w:rPr>
                <w:noProof/>
                <w:webHidden/>
              </w:rPr>
              <w:fldChar w:fldCharType="end"/>
            </w:r>
          </w:hyperlink>
        </w:p>
        <w:p w14:paraId="544E9BC4" w14:textId="77777777" w:rsidR="00053D39" w:rsidRDefault="00C4255D">
          <w:pPr>
            <w:pStyle w:val="TOC3"/>
            <w:tabs>
              <w:tab w:val="left" w:pos="1440"/>
              <w:tab w:val="right" w:leader="dot" w:pos="9350"/>
            </w:tabs>
            <w:rPr>
              <w:noProof/>
            </w:rPr>
          </w:pPr>
          <w:hyperlink w:anchor="_Toc485220762" w:history="1">
            <w:r w:rsidR="00053D39" w:rsidRPr="00D45FD0">
              <w:rPr>
                <w:rStyle w:val="Hyperlink"/>
                <w:noProof/>
              </w:rPr>
              <w:t>2.4.1.</w:t>
            </w:r>
            <w:r w:rsidR="00053D39">
              <w:rPr>
                <w:noProof/>
              </w:rPr>
              <w:tab/>
            </w:r>
            <w:r w:rsidR="00053D39" w:rsidRPr="00D45FD0">
              <w:rPr>
                <w:rStyle w:val="Hyperlink"/>
                <w:noProof/>
              </w:rPr>
              <w:t>plot</w:t>
            </w:r>
            <w:r w:rsidR="00053D39">
              <w:rPr>
                <w:noProof/>
                <w:webHidden/>
              </w:rPr>
              <w:tab/>
            </w:r>
            <w:r w:rsidR="00053D39">
              <w:rPr>
                <w:noProof/>
                <w:webHidden/>
              </w:rPr>
              <w:fldChar w:fldCharType="begin"/>
            </w:r>
            <w:r w:rsidR="00053D39">
              <w:rPr>
                <w:noProof/>
                <w:webHidden/>
              </w:rPr>
              <w:instrText xml:space="preserve"> PAGEREF _Toc485220762 \h </w:instrText>
            </w:r>
            <w:r w:rsidR="00053D39">
              <w:rPr>
                <w:noProof/>
                <w:webHidden/>
              </w:rPr>
            </w:r>
            <w:r w:rsidR="00053D39">
              <w:rPr>
                <w:noProof/>
                <w:webHidden/>
              </w:rPr>
              <w:fldChar w:fldCharType="separate"/>
            </w:r>
            <w:r w:rsidR="00053D39">
              <w:rPr>
                <w:noProof/>
                <w:webHidden/>
              </w:rPr>
              <w:t>12</w:t>
            </w:r>
            <w:r w:rsidR="00053D39">
              <w:rPr>
                <w:noProof/>
                <w:webHidden/>
              </w:rPr>
              <w:fldChar w:fldCharType="end"/>
            </w:r>
          </w:hyperlink>
        </w:p>
        <w:p w14:paraId="66BA8FAF" w14:textId="77777777" w:rsidR="00053D39" w:rsidRDefault="00C4255D">
          <w:pPr>
            <w:pStyle w:val="TOC3"/>
            <w:tabs>
              <w:tab w:val="left" w:pos="1440"/>
              <w:tab w:val="right" w:leader="dot" w:pos="9350"/>
            </w:tabs>
            <w:rPr>
              <w:noProof/>
            </w:rPr>
          </w:pPr>
          <w:hyperlink w:anchor="_Toc485220769" w:history="1">
            <w:r w:rsidR="00053D39" w:rsidRPr="00D45FD0">
              <w:rPr>
                <w:rStyle w:val="Hyperlink"/>
                <w:noProof/>
              </w:rPr>
              <w:t>2.4.2.</w:t>
            </w:r>
            <w:r w:rsidR="00053D39">
              <w:rPr>
                <w:noProof/>
              </w:rPr>
              <w:tab/>
            </w:r>
            <w:r w:rsidR="00053D39" w:rsidRPr="00D45FD0">
              <w:rPr>
                <w:rStyle w:val="Hyperlink"/>
                <w:noProof/>
              </w:rPr>
              <w:t>altplot</w:t>
            </w:r>
            <w:r w:rsidR="00053D39">
              <w:rPr>
                <w:noProof/>
                <w:webHidden/>
              </w:rPr>
              <w:tab/>
            </w:r>
            <w:r w:rsidR="00053D39">
              <w:rPr>
                <w:noProof/>
                <w:webHidden/>
              </w:rPr>
              <w:fldChar w:fldCharType="begin"/>
            </w:r>
            <w:r w:rsidR="00053D39">
              <w:rPr>
                <w:noProof/>
                <w:webHidden/>
              </w:rPr>
              <w:instrText xml:space="preserve"> PAGEREF _Toc485220769 \h </w:instrText>
            </w:r>
            <w:r w:rsidR="00053D39">
              <w:rPr>
                <w:noProof/>
                <w:webHidden/>
              </w:rPr>
            </w:r>
            <w:r w:rsidR="00053D39">
              <w:rPr>
                <w:noProof/>
                <w:webHidden/>
              </w:rPr>
              <w:fldChar w:fldCharType="separate"/>
            </w:r>
            <w:r w:rsidR="00053D39">
              <w:rPr>
                <w:noProof/>
                <w:webHidden/>
              </w:rPr>
              <w:t>13</w:t>
            </w:r>
            <w:r w:rsidR="00053D39">
              <w:rPr>
                <w:noProof/>
                <w:webHidden/>
              </w:rPr>
              <w:fldChar w:fldCharType="end"/>
            </w:r>
          </w:hyperlink>
        </w:p>
        <w:p w14:paraId="1E27127B" w14:textId="77777777" w:rsidR="00053D39" w:rsidRDefault="00C4255D">
          <w:pPr>
            <w:pStyle w:val="TOC3"/>
            <w:tabs>
              <w:tab w:val="left" w:pos="1440"/>
              <w:tab w:val="right" w:leader="dot" w:pos="9350"/>
            </w:tabs>
            <w:rPr>
              <w:noProof/>
            </w:rPr>
          </w:pPr>
          <w:hyperlink w:anchor="_Toc485220772" w:history="1">
            <w:r w:rsidR="00053D39" w:rsidRPr="00D45FD0">
              <w:rPr>
                <w:rStyle w:val="Hyperlink"/>
                <w:noProof/>
              </w:rPr>
              <w:t>2.4.3.</w:t>
            </w:r>
            <w:r w:rsidR="00053D39">
              <w:rPr>
                <w:noProof/>
              </w:rPr>
              <w:tab/>
            </w:r>
            <w:r w:rsidR="00053D39" w:rsidRPr="00D45FD0">
              <w:rPr>
                <w:rStyle w:val="Hyperlink"/>
                <w:noProof/>
              </w:rPr>
              <w:t>standards</w:t>
            </w:r>
            <w:r w:rsidR="00053D39">
              <w:rPr>
                <w:noProof/>
                <w:webHidden/>
              </w:rPr>
              <w:tab/>
            </w:r>
            <w:r w:rsidR="00053D39">
              <w:rPr>
                <w:noProof/>
                <w:webHidden/>
              </w:rPr>
              <w:fldChar w:fldCharType="begin"/>
            </w:r>
            <w:r w:rsidR="00053D39">
              <w:rPr>
                <w:noProof/>
                <w:webHidden/>
              </w:rPr>
              <w:instrText xml:space="preserve"> PAGEREF _Toc485220772 \h </w:instrText>
            </w:r>
            <w:r w:rsidR="00053D39">
              <w:rPr>
                <w:noProof/>
                <w:webHidden/>
              </w:rPr>
            </w:r>
            <w:r w:rsidR="00053D39">
              <w:rPr>
                <w:noProof/>
                <w:webHidden/>
              </w:rPr>
              <w:fldChar w:fldCharType="separate"/>
            </w:r>
            <w:r w:rsidR="00053D39">
              <w:rPr>
                <w:noProof/>
                <w:webHidden/>
              </w:rPr>
              <w:t>14</w:t>
            </w:r>
            <w:r w:rsidR="00053D39">
              <w:rPr>
                <w:noProof/>
                <w:webHidden/>
              </w:rPr>
              <w:fldChar w:fldCharType="end"/>
            </w:r>
          </w:hyperlink>
        </w:p>
        <w:p w14:paraId="5BFCAD5B" w14:textId="77777777" w:rsidR="00053D39" w:rsidRDefault="00C4255D">
          <w:pPr>
            <w:pStyle w:val="TOC3"/>
            <w:tabs>
              <w:tab w:val="left" w:pos="1440"/>
              <w:tab w:val="right" w:leader="dot" w:pos="9350"/>
            </w:tabs>
            <w:rPr>
              <w:noProof/>
            </w:rPr>
          </w:pPr>
          <w:hyperlink w:anchor="_Toc485220773" w:history="1">
            <w:r w:rsidR="00053D39" w:rsidRPr="00D45FD0">
              <w:rPr>
                <w:rStyle w:val="Hyperlink"/>
                <w:noProof/>
              </w:rPr>
              <w:t>2.4.4.</w:t>
            </w:r>
            <w:r w:rsidR="00053D39">
              <w:rPr>
                <w:noProof/>
              </w:rPr>
              <w:tab/>
            </w:r>
            <w:r w:rsidR="00053D39" w:rsidRPr="00D45FD0">
              <w:rPr>
                <w:rStyle w:val="Hyperlink"/>
                <w:noProof/>
              </w:rPr>
              <w:t>corona</w:t>
            </w:r>
            <w:r w:rsidR="00053D39">
              <w:rPr>
                <w:noProof/>
                <w:webHidden/>
              </w:rPr>
              <w:tab/>
            </w:r>
            <w:r w:rsidR="00053D39">
              <w:rPr>
                <w:noProof/>
                <w:webHidden/>
              </w:rPr>
              <w:fldChar w:fldCharType="begin"/>
            </w:r>
            <w:r w:rsidR="00053D39">
              <w:rPr>
                <w:noProof/>
                <w:webHidden/>
              </w:rPr>
              <w:instrText xml:space="preserve"> PAGEREF _Toc485220773 \h </w:instrText>
            </w:r>
            <w:r w:rsidR="00053D39">
              <w:rPr>
                <w:noProof/>
                <w:webHidden/>
              </w:rPr>
            </w:r>
            <w:r w:rsidR="00053D39">
              <w:rPr>
                <w:noProof/>
                <w:webHidden/>
              </w:rPr>
              <w:fldChar w:fldCharType="separate"/>
            </w:r>
            <w:r w:rsidR="00053D39">
              <w:rPr>
                <w:noProof/>
                <w:webHidden/>
              </w:rPr>
              <w:t>15</w:t>
            </w:r>
            <w:r w:rsidR="00053D39">
              <w:rPr>
                <w:noProof/>
                <w:webHidden/>
              </w:rPr>
              <w:fldChar w:fldCharType="end"/>
            </w:r>
          </w:hyperlink>
        </w:p>
        <w:p w14:paraId="07937080" w14:textId="77777777" w:rsidR="00053D39" w:rsidRDefault="00C4255D">
          <w:pPr>
            <w:pStyle w:val="TOC3"/>
            <w:tabs>
              <w:tab w:val="left" w:pos="1440"/>
              <w:tab w:val="right" w:leader="dot" w:pos="9350"/>
            </w:tabs>
            <w:rPr>
              <w:noProof/>
            </w:rPr>
          </w:pPr>
          <w:hyperlink w:anchor="_Toc485220774" w:history="1">
            <w:r w:rsidR="00053D39" w:rsidRPr="00D45FD0">
              <w:rPr>
                <w:rStyle w:val="Hyperlink"/>
                <w:noProof/>
              </w:rPr>
              <w:t>2.4.5.</w:t>
            </w:r>
            <w:r w:rsidR="00053D39">
              <w:rPr>
                <w:noProof/>
              </w:rPr>
              <w:tab/>
            </w:r>
            <w:r w:rsidR="00053D39" w:rsidRPr="00D45FD0">
              <w:rPr>
                <w:rStyle w:val="Hyperlink"/>
                <w:noProof/>
              </w:rPr>
              <w:t>periapse</w:t>
            </w:r>
            <w:r w:rsidR="00053D39">
              <w:rPr>
                <w:noProof/>
                <w:webHidden/>
              </w:rPr>
              <w:tab/>
            </w:r>
            <w:r w:rsidR="00053D39">
              <w:rPr>
                <w:noProof/>
                <w:webHidden/>
              </w:rPr>
              <w:fldChar w:fldCharType="begin"/>
            </w:r>
            <w:r w:rsidR="00053D39">
              <w:rPr>
                <w:noProof/>
                <w:webHidden/>
              </w:rPr>
              <w:instrText xml:space="preserve"> PAGEREF _Toc485220774 \h </w:instrText>
            </w:r>
            <w:r w:rsidR="00053D39">
              <w:rPr>
                <w:noProof/>
                <w:webHidden/>
              </w:rPr>
            </w:r>
            <w:r w:rsidR="00053D39">
              <w:rPr>
                <w:noProof/>
                <w:webHidden/>
              </w:rPr>
              <w:fldChar w:fldCharType="separate"/>
            </w:r>
            <w:r w:rsidR="00053D39">
              <w:rPr>
                <w:noProof/>
                <w:webHidden/>
              </w:rPr>
              <w:t>16</w:t>
            </w:r>
            <w:r w:rsidR="00053D39">
              <w:rPr>
                <w:noProof/>
                <w:webHidden/>
              </w:rPr>
              <w:fldChar w:fldCharType="end"/>
            </w:r>
          </w:hyperlink>
        </w:p>
        <w:p w14:paraId="3E4F9C51" w14:textId="77777777" w:rsidR="00053D39" w:rsidRDefault="00C4255D">
          <w:pPr>
            <w:pStyle w:val="TOC2"/>
            <w:tabs>
              <w:tab w:val="left" w:pos="960"/>
              <w:tab w:val="right" w:leader="dot" w:pos="9350"/>
            </w:tabs>
            <w:rPr>
              <w:b w:val="0"/>
              <w:noProof/>
            </w:rPr>
          </w:pPr>
          <w:hyperlink w:anchor="_Toc485220933" w:history="1">
            <w:r w:rsidR="00053D39" w:rsidRPr="00D45FD0">
              <w:rPr>
                <w:rStyle w:val="Hyperlink"/>
                <w:noProof/>
              </w:rPr>
              <w:t>2.5.</w:t>
            </w:r>
            <w:r w:rsidR="00053D39">
              <w:rPr>
                <w:b w:val="0"/>
                <w:noProof/>
              </w:rPr>
              <w:tab/>
            </w:r>
            <w:r w:rsidR="00053D39" w:rsidRPr="00D45FD0">
              <w:rPr>
                <w:rStyle w:val="Hyperlink"/>
                <w:noProof/>
              </w:rPr>
              <w:t>Interpolating Model Results</w:t>
            </w:r>
            <w:r w:rsidR="00053D39">
              <w:rPr>
                <w:noProof/>
                <w:webHidden/>
              </w:rPr>
              <w:tab/>
            </w:r>
            <w:r w:rsidR="00053D39">
              <w:rPr>
                <w:noProof/>
                <w:webHidden/>
              </w:rPr>
              <w:fldChar w:fldCharType="begin"/>
            </w:r>
            <w:r w:rsidR="00053D39">
              <w:rPr>
                <w:noProof/>
                <w:webHidden/>
              </w:rPr>
              <w:instrText xml:space="preserve"> PAGEREF _Toc485220933 \h </w:instrText>
            </w:r>
            <w:r w:rsidR="00053D39">
              <w:rPr>
                <w:noProof/>
                <w:webHidden/>
              </w:rPr>
            </w:r>
            <w:r w:rsidR="00053D39">
              <w:rPr>
                <w:noProof/>
                <w:webHidden/>
              </w:rPr>
              <w:fldChar w:fldCharType="separate"/>
            </w:r>
            <w:r w:rsidR="00053D39">
              <w:rPr>
                <w:noProof/>
                <w:webHidden/>
              </w:rPr>
              <w:t>17</w:t>
            </w:r>
            <w:r w:rsidR="00053D39">
              <w:rPr>
                <w:noProof/>
                <w:webHidden/>
              </w:rPr>
              <w:fldChar w:fldCharType="end"/>
            </w:r>
          </w:hyperlink>
        </w:p>
        <w:p w14:paraId="0F2CA3A6" w14:textId="77777777" w:rsidR="00053D39" w:rsidRDefault="00C4255D">
          <w:pPr>
            <w:pStyle w:val="TOC3"/>
            <w:tabs>
              <w:tab w:val="left" w:pos="1440"/>
              <w:tab w:val="right" w:leader="dot" w:pos="9350"/>
            </w:tabs>
            <w:rPr>
              <w:noProof/>
            </w:rPr>
          </w:pPr>
          <w:hyperlink w:anchor="_Toc485220934" w:history="1">
            <w:r w:rsidR="00053D39" w:rsidRPr="00D45FD0">
              <w:rPr>
                <w:rStyle w:val="Hyperlink"/>
                <w:noProof/>
              </w:rPr>
              <w:t>2.5.1.</w:t>
            </w:r>
            <w:r w:rsidR="00053D39">
              <w:rPr>
                <w:noProof/>
              </w:rPr>
              <w:tab/>
            </w:r>
            <w:r w:rsidR="00053D39" w:rsidRPr="00D45FD0">
              <w:rPr>
                <w:rStyle w:val="Hyperlink"/>
                <w:noProof/>
              </w:rPr>
              <w:t>interpol_model</w:t>
            </w:r>
            <w:r w:rsidR="00053D39">
              <w:rPr>
                <w:noProof/>
                <w:webHidden/>
              </w:rPr>
              <w:tab/>
            </w:r>
            <w:r w:rsidR="00053D39">
              <w:rPr>
                <w:noProof/>
                <w:webHidden/>
              </w:rPr>
              <w:fldChar w:fldCharType="begin"/>
            </w:r>
            <w:r w:rsidR="00053D39">
              <w:rPr>
                <w:noProof/>
                <w:webHidden/>
              </w:rPr>
              <w:instrText xml:space="preserve"> PAGEREF _Toc485220934 \h </w:instrText>
            </w:r>
            <w:r w:rsidR="00053D39">
              <w:rPr>
                <w:noProof/>
                <w:webHidden/>
              </w:rPr>
            </w:r>
            <w:r w:rsidR="00053D39">
              <w:rPr>
                <w:noProof/>
                <w:webHidden/>
              </w:rPr>
              <w:fldChar w:fldCharType="separate"/>
            </w:r>
            <w:r w:rsidR="00053D39">
              <w:rPr>
                <w:noProof/>
                <w:webHidden/>
              </w:rPr>
              <w:t>17</w:t>
            </w:r>
            <w:r w:rsidR="00053D39">
              <w:rPr>
                <w:noProof/>
                <w:webHidden/>
              </w:rPr>
              <w:fldChar w:fldCharType="end"/>
            </w:r>
          </w:hyperlink>
        </w:p>
        <w:p w14:paraId="3E8ED113" w14:textId="77777777" w:rsidR="00053D39" w:rsidRDefault="00C4255D">
          <w:pPr>
            <w:pStyle w:val="TOC3"/>
            <w:tabs>
              <w:tab w:val="left" w:pos="1440"/>
              <w:tab w:val="right" w:leader="dot" w:pos="9350"/>
            </w:tabs>
            <w:rPr>
              <w:noProof/>
            </w:rPr>
          </w:pPr>
          <w:hyperlink w:anchor="_Toc485220935" w:history="1">
            <w:r w:rsidR="00053D39" w:rsidRPr="00D45FD0">
              <w:rPr>
                <w:rStyle w:val="Hyperlink"/>
                <w:noProof/>
              </w:rPr>
              <w:t>2.5.2.</w:t>
            </w:r>
            <w:r w:rsidR="00053D39">
              <w:rPr>
                <w:noProof/>
              </w:rPr>
              <w:tab/>
            </w:r>
            <w:r w:rsidR="00053D39" w:rsidRPr="00D45FD0">
              <w:rPr>
                <w:rStyle w:val="Hyperlink"/>
                <w:noProof/>
              </w:rPr>
              <w:t>create_model_maps</w:t>
            </w:r>
            <w:r w:rsidR="00053D39">
              <w:rPr>
                <w:noProof/>
                <w:webHidden/>
              </w:rPr>
              <w:tab/>
            </w:r>
            <w:r w:rsidR="00053D39">
              <w:rPr>
                <w:noProof/>
                <w:webHidden/>
              </w:rPr>
              <w:fldChar w:fldCharType="begin"/>
            </w:r>
            <w:r w:rsidR="00053D39">
              <w:rPr>
                <w:noProof/>
                <w:webHidden/>
              </w:rPr>
              <w:instrText xml:space="preserve"> PAGEREF _Toc485220935 \h </w:instrText>
            </w:r>
            <w:r w:rsidR="00053D39">
              <w:rPr>
                <w:noProof/>
                <w:webHidden/>
              </w:rPr>
            </w:r>
            <w:r w:rsidR="00053D39">
              <w:rPr>
                <w:noProof/>
                <w:webHidden/>
              </w:rPr>
              <w:fldChar w:fldCharType="separate"/>
            </w:r>
            <w:r w:rsidR="00053D39">
              <w:rPr>
                <w:noProof/>
                <w:webHidden/>
              </w:rPr>
              <w:t>18</w:t>
            </w:r>
            <w:r w:rsidR="00053D39">
              <w:rPr>
                <w:noProof/>
                <w:webHidden/>
              </w:rPr>
              <w:fldChar w:fldCharType="end"/>
            </w:r>
          </w:hyperlink>
        </w:p>
        <w:p w14:paraId="07F7A178" w14:textId="77777777" w:rsidR="00053D39" w:rsidRDefault="00C4255D">
          <w:pPr>
            <w:pStyle w:val="TOC2"/>
            <w:tabs>
              <w:tab w:val="left" w:pos="960"/>
              <w:tab w:val="right" w:leader="dot" w:pos="9350"/>
            </w:tabs>
            <w:rPr>
              <w:b w:val="0"/>
              <w:noProof/>
            </w:rPr>
          </w:pPr>
          <w:hyperlink w:anchor="_Toc485220965" w:history="1">
            <w:r w:rsidR="00053D39" w:rsidRPr="00D45FD0">
              <w:rPr>
                <w:rStyle w:val="Hyperlink"/>
                <w:noProof/>
              </w:rPr>
              <w:t>2.6.</w:t>
            </w:r>
            <w:r w:rsidR="00053D39">
              <w:rPr>
                <w:b w:val="0"/>
                <w:noProof/>
              </w:rPr>
              <w:tab/>
            </w:r>
            <w:r w:rsidR="00053D39" w:rsidRPr="00D45FD0">
              <w:rPr>
                <w:rStyle w:val="Hyperlink"/>
                <w:noProof/>
              </w:rPr>
              <w:t>Plotting of Key parameter data in 2D</w:t>
            </w:r>
            <w:r w:rsidR="00053D39">
              <w:rPr>
                <w:noProof/>
                <w:webHidden/>
              </w:rPr>
              <w:tab/>
            </w:r>
            <w:r w:rsidR="00053D39">
              <w:rPr>
                <w:noProof/>
                <w:webHidden/>
              </w:rPr>
              <w:fldChar w:fldCharType="begin"/>
            </w:r>
            <w:r w:rsidR="00053D39">
              <w:rPr>
                <w:noProof/>
                <w:webHidden/>
              </w:rPr>
              <w:instrText xml:space="preserve"> PAGEREF _Toc485220965 \h </w:instrText>
            </w:r>
            <w:r w:rsidR="00053D39">
              <w:rPr>
                <w:noProof/>
                <w:webHidden/>
              </w:rPr>
            </w:r>
            <w:r w:rsidR="00053D39">
              <w:rPr>
                <w:noProof/>
                <w:webHidden/>
              </w:rPr>
              <w:fldChar w:fldCharType="separate"/>
            </w:r>
            <w:r w:rsidR="00053D39">
              <w:rPr>
                <w:noProof/>
                <w:webHidden/>
              </w:rPr>
              <w:t>19</w:t>
            </w:r>
            <w:r w:rsidR="00053D39">
              <w:rPr>
                <w:noProof/>
                <w:webHidden/>
              </w:rPr>
              <w:fldChar w:fldCharType="end"/>
            </w:r>
          </w:hyperlink>
        </w:p>
        <w:p w14:paraId="41FA2AB9" w14:textId="77777777" w:rsidR="00053D39" w:rsidRDefault="00C4255D">
          <w:pPr>
            <w:pStyle w:val="TOC3"/>
            <w:tabs>
              <w:tab w:val="left" w:pos="1440"/>
              <w:tab w:val="right" w:leader="dot" w:pos="9350"/>
            </w:tabs>
            <w:rPr>
              <w:noProof/>
            </w:rPr>
          </w:pPr>
          <w:hyperlink w:anchor="_Toc485220966" w:history="1">
            <w:r w:rsidR="00053D39" w:rsidRPr="00D45FD0">
              <w:rPr>
                <w:rStyle w:val="Hyperlink"/>
                <w:noProof/>
              </w:rPr>
              <w:t>2.6.1.</w:t>
            </w:r>
            <w:r w:rsidR="00053D39">
              <w:rPr>
                <w:noProof/>
              </w:rPr>
              <w:tab/>
            </w:r>
            <w:r w:rsidR="00053D39" w:rsidRPr="00D45FD0">
              <w:rPr>
                <w:rStyle w:val="Hyperlink"/>
                <w:noProof/>
              </w:rPr>
              <w:t>map2d</w:t>
            </w:r>
            <w:r w:rsidR="00053D39">
              <w:rPr>
                <w:noProof/>
                <w:webHidden/>
              </w:rPr>
              <w:tab/>
            </w:r>
            <w:r w:rsidR="00053D39">
              <w:rPr>
                <w:noProof/>
                <w:webHidden/>
              </w:rPr>
              <w:fldChar w:fldCharType="begin"/>
            </w:r>
            <w:r w:rsidR="00053D39">
              <w:rPr>
                <w:noProof/>
                <w:webHidden/>
              </w:rPr>
              <w:instrText xml:space="preserve"> PAGEREF _Toc485220966 \h </w:instrText>
            </w:r>
            <w:r w:rsidR="00053D39">
              <w:rPr>
                <w:noProof/>
                <w:webHidden/>
              </w:rPr>
            </w:r>
            <w:r w:rsidR="00053D39">
              <w:rPr>
                <w:noProof/>
                <w:webHidden/>
              </w:rPr>
              <w:fldChar w:fldCharType="separate"/>
            </w:r>
            <w:r w:rsidR="00053D39">
              <w:rPr>
                <w:noProof/>
                <w:webHidden/>
              </w:rPr>
              <w:t>19</w:t>
            </w:r>
            <w:r w:rsidR="00053D39">
              <w:rPr>
                <w:noProof/>
                <w:webHidden/>
              </w:rPr>
              <w:fldChar w:fldCharType="end"/>
            </w:r>
          </w:hyperlink>
        </w:p>
        <w:p w14:paraId="3545C28A" w14:textId="77777777" w:rsidR="00053D39" w:rsidRDefault="00C4255D">
          <w:pPr>
            <w:pStyle w:val="TOC1"/>
            <w:tabs>
              <w:tab w:val="left" w:pos="480"/>
              <w:tab w:val="right" w:leader="dot" w:pos="9350"/>
            </w:tabs>
            <w:rPr>
              <w:b w:val="0"/>
              <w:noProof/>
              <w:sz w:val="22"/>
              <w:szCs w:val="22"/>
            </w:rPr>
          </w:pPr>
          <w:hyperlink w:anchor="_Toc485221045" w:history="1">
            <w:r w:rsidR="00053D39" w:rsidRPr="00D45FD0">
              <w:rPr>
                <w:rStyle w:val="Hyperlink"/>
                <w:noProof/>
              </w:rPr>
              <w:t>A.</w:t>
            </w:r>
            <w:r w:rsidR="00053D39">
              <w:rPr>
                <w:b w:val="0"/>
                <w:noProof/>
                <w:sz w:val="22"/>
                <w:szCs w:val="22"/>
              </w:rPr>
              <w:tab/>
            </w:r>
            <w:r w:rsidR="00053D39" w:rsidRPr="00D45FD0">
              <w:rPr>
                <w:rStyle w:val="Hyperlink"/>
                <w:noProof/>
              </w:rPr>
              <w:t>Appendix: KP Data Structures in the ToolKit</w:t>
            </w:r>
            <w:r w:rsidR="00053D39">
              <w:rPr>
                <w:noProof/>
                <w:webHidden/>
              </w:rPr>
              <w:tab/>
            </w:r>
            <w:r w:rsidR="00053D39">
              <w:rPr>
                <w:noProof/>
                <w:webHidden/>
              </w:rPr>
              <w:fldChar w:fldCharType="begin"/>
            </w:r>
            <w:r w:rsidR="00053D39">
              <w:rPr>
                <w:noProof/>
                <w:webHidden/>
              </w:rPr>
              <w:instrText xml:space="preserve"> PAGEREF _Toc485221045 \h </w:instrText>
            </w:r>
            <w:r w:rsidR="00053D39">
              <w:rPr>
                <w:noProof/>
                <w:webHidden/>
              </w:rPr>
            </w:r>
            <w:r w:rsidR="00053D39">
              <w:rPr>
                <w:noProof/>
                <w:webHidden/>
              </w:rPr>
              <w:fldChar w:fldCharType="separate"/>
            </w:r>
            <w:r w:rsidR="00053D39">
              <w:rPr>
                <w:noProof/>
                <w:webHidden/>
              </w:rPr>
              <w:t>20</w:t>
            </w:r>
            <w:r w:rsidR="00053D39">
              <w:rPr>
                <w:noProof/>
                <w:webHidden/>
              </w:rPr>
              <w:fldChar w:fldCharType="end"/>
            </w:r>
          </w:hyperlink>
        </w:p>
        <w:p w14:paraId="5629A207" w14:textId="55E46EBA" w:rsidR="00D2238E" w:rsidRPr="00025BE8" w:rsidRDefault="00D2238E" w:rsidP="00F6195C">
          <w:pPr>
            <w:pStyle w:val="TOC1"/>
            <w:tabs>
              <w:tab w:val="left" w:pos="480"/>
              <w:tab w:val="right" w:leader="dot" w:pos="9350"/>
            </w:tabs>
          </w:pPr>
          <w:r>
            <w:rPr>
              <w:noProof/>
            </w:rPr>
            <w:fldChar w:fldCharType="end"/>
          </w:r>
        </w:p>
      </w:sdtContent>
    </w:sdt>
    <w:p w14:paraId="1639D0DE" w14:textId="77777777" w:rsidR="00D2238E" w:rsidRPr="00D2238E" w:rsidRDefault="00D2238E" w:rsidP="00D2238E">
      <w:pPr>
        <w:pStyle w:val="Heading1"/>
      </w:pPr>
      <w:bookmarkStart w:id="0" w:name="_Toc485220562"/>
      <w:r>
        <w:t>Toolkit Installation</w:t>
      </w:r>
      <w:bookmarkEnd w:id="0"/>
    </w:p>
    <w:p w14:paraId="430EA4D2" w14:textId="77777777" w:rsidR="00D2238E" w:rsidRDefault="00D2238E" w:rsidP="00125A65">
      <w:pPr>
        <w:pStyle w:val="Heading2"/>
      </w:pPr>
      <w:bookmarkStart w:id="1" w:name="_Toc485220563"/>
      <w:r>
        <w:t>System Requirements</w:t>
      </w:r>
      <w:bookmarkEnd w:id="1"/>
    </w:p>
    <w:p w14:paraId="7BA172FE" w14:textId="5BABC8EE" w:rsidR="00053B14" w:rsidRDefault="00D2238E" w:rsidP="00A52756">
      <w:pPr>
        <w:pStyle w:val="ListParagraph"/>
      </w:pPr>
      <w:r w:rsidRPr="00A52756">
        <w:t xml:space="preserve">The MAVEN Toolkit currently requires </w:t>
      </w:r>
      <w:r w:rsidR="005D472F">
        <w:t>Anaconda version 4</w:t>
      </w:r>
      <w:r w:rsidR="0051395B">
        <w:t xml:space="preserve"> or above</w:t>
      </w:r>
      <w:r w:rsidR="005D472F">
        <w:t xml:space="preserve">.  </w:t>
      </w:r>
      <w:r w:rsidR="0051395B">
        <w:t>It</w:t>
      </w:r>
      <w:r w:rsidR="005D472F">
        <w:t xml:space="preserve"> can be obtained from the following link: </w:t>
      </w:r>
    </w:p>
    <w:p w14:paraId="3383205E" w14:textId="77777777" w:rsidR="005D472F" w:rsidRDefault="005D472F" w:rsidP="00A52756">
      <w:pPr>
        <w:pStyle w:val="ListParagraph"/>
      </w:pPr>
    </w:p>
    <w:p w14:paraId="433FDC30" w14:textId="1CF664BB" w:rsidR="005D472F" w:rsidRDefault="005D472F" w:rsidP="00A52756">
      <w:pPr>
        <w:pStyle w:val="ListParagraph"/>
      </w:pPr>
      <w:hyperlink r:id="rId8" w:history="1">
        <w:r w:rsidRPr="00350302">
          <w:rPr>
            <w:rStyle w:val="Hyperlink"/>
          </w:rPr>
          <w:t>https://www.continuum.io/downloads</w:t>
        </w:r>
      </w:hyperlink>
    </w:p>
    <w:p w14:paraId="5D71722C" w14:textId="77777777" w:rsidR="005D472F" w:rsidRDefault="005D472F" w:rsidP="00A52756">
      <w:pPr>
        <w:pStyle w:val="ListParagraph"/>
      </w:pPr>
    </w:p>
    <w:p w14:paraId="0AD8DEAA" w14:textId="02A0903A" w:rsidR="005D472F" w:rsidRDefault="0051395B" w:rsidP="00A52756">
      <w:pPr>
        <w:pStyle w:val="ListParagraph"/>
      </w:pPr>
      <w:r>
        <w:lastRenderedPageBreak/>
        <w:t xml:space="preserve">Anaconda will install the python programming language, as well as numerous software libraries used for scientific computing.  This toolkit is only available for python version 3. </w:t>
      </w:r>
    </w:p>
    <w:p w14:paraId="61F57A1F" w14:textId="77777777" w:rsidR="00D2238E" w:rsidRDefault="00D2238E" w:rsidP="00125A65">
      <w:pPr>
        <w:pStyle w:val="Heading2"/>
      </w:pPr>
      <w:bookmarkStart w:id="2" w:name="_Toc485220564"/>
      <w:r>
        <w:t>Downloading the Toolkit</w:t>
      </w:r>
      <w:bookmarkEnd w:id="2"/>
    </w:p>
    <w:p w14:paraId="088A579E" w14:textId="374F1180" w:rsidR="005D472F" w:rsidRDefault="005D472F" w:rsidP="00D2238E">
      <w:pPr>
        <w:pStyle w:val="ListParagraph"/>
      </w:pPr>
      <w:r>
        <w:t>The easiest way to install the toolkit is simply typing the following command in the terminal:</w:t>
      </w:r>
    </w:p>
    <w:p w14:paraId="1D50941E" w14:textId="77777777" w:rsidR="005D472F" w:rsidRDefault="005D472F" w:rsidP="00D2238E">
      <w:pPr>
        <w:pStyle w:val="ListParagraph"/>
      </w:pPr>
    </w:p>
    <w:p w14:paraId="52898BFF" w14:textId="1A96C14C" w:rsidR="00A36F37" w:rsidRDefault="00BE46C8" w:rsidP="0031428D">
      <w:pPr>
        <w:pStyle w:val="ListParagraph"/>
        <w:ind w:firstLine="720"/>
      </w:pPr>
      <w:r>
        <w:rPr>
          <w:rFonts w:ascii="Consolas" w:hAnsi="Consolas" w:cs="Consolas"/>
          <w:color w:val="24292E"/>
        </w:rPr>
        <w:t>&gt;&gt;</w:t>
      </w:r>
      <w:r w:rsidR="00A36F37">
        <w:rPr>
          <w:rFonts w:ascii="Consolas" w:hAnsi="Consolas" w:cs="Consolas"/>
          <w:color w:val="24292E"/>
        </w:rPr>
        <w:t>pip install pydivide</w:t>
      </w:r>
    </w:p>
    <w:p w14:paraId="01CC891C" w14:textId="77777777" w:rsidR="00A36F37" w:rsidRDefault="00A36F37" w:rsidP="0051395B">
      <w:pPr>
        <w:pStyle w:val="ListParagraph"/>
      </w:pPr>
    </w:p>
    <w:p w14:paraId="1FEB1DC0" w14:textId="77777777" w:rsidR="0051395B" w:rsidRDefault="0051395B" w:rsidP="0051395B">
      <w:pPr>
        <w:pStyle w:val="ListParagraph"/>
      </w:pPr>
      <w:r>
        <w:t xml:space="preserve">This will install pydivide and all of the dependencies automatically.  </w:t>
      </w:r>
    </w:p>
    <w:p w14:paraId="0BF6BF7D" w14:textId="68483776" w:rsidR="00A36F37" w:rsidRDefault="0051395B" w:rsidP="0031428D">
      <w:pPr>
        <w:pStyle w:val="ListParagraph"/>
      </w:pPr>
      <w:r>
        <w:t>T</w:t>
      </w:r>
      <w:r w:rsidR="005D472F">
        <w:t xml:space="preserve">he </w:t>
      </w:r>
      <w:r>
        <w:t xml:space="preserve">following </w:t>
      </w:r>
      <w:r w:rsidR="005D472F">
        <w:t>command</w:t>
      </w:r>
      <w:r>
        <w:t xml:space="preserve"> may also be necessary</w:t>
      </w:r>
      <w:r w:rsidR="005D472F">
        <w:t>:</w:t>
      </w:r>
    </w:p>
    <w:p w14:paraId="141CC84C" w14:textId="77777777" w:rsidR="00A36F37" w:rsidRDefault="00A36F37" w:rsidP="0031428D">
      <w:pPr>
        <w:pStyle w:val="ListParagraph"/>
      </w:pPr>
    </w:p>
    <w:p w14:paraId="2F3CD3B1" w14:textId="71C12AE0" w:rsidR="00A36F37" w:rsidRDefault="00A36F37" w:rsidP="0031428D">
      <w:pPr>
        <w:pStyle w:val="ListParagraph"/>
      </w:pPr>
      <w:r>
        <w:tab/>
      </w:r>
      <w:r w:rsidR="00BE46C8">
        <w:rPr>
          <w:rFonts w:ascii="Consolas" w:hAnsi="Consolas" w:cs="Consolas"/>
          <w:color w:val="24292E"/>
        </w:rPr>
        <w:t>&gt;&gt;c</w:t>
      </w:r>
      <w:r w:rsidRPr="005D472F">
        <w:rPr>
          <w:rFonts w:ascii="Consolas" w:hAnsi="Consolas" w:cs="Consolas"/>
          <w:color w:val="24292E"/>
        </w:rPr>
        <w:t>onda install -c bokeh nodejs</w:t>
      </w:r>
    </w:p>
    <w:p w14:paraId="66628C47" w14:textId="77777777" w:rsidR="00A36F37" w:rsidRPr="005D472F" w:rsidRDefault="00A36F37" w:rsidP="0031428D">
      <w:pPr>
        <w:pStyle w:val="ListParagraph"/>
        <w:rPr>
          <w:rFonts w:ascii="Consolas" w:hAnsi="Consolas" w:cs="Consolas"/>
          <w:color w:val="24292E"/>
        </w:rPr>
      </w:pPr>
    </w:p>
    <w:p w14:paraId="209A0143" w14:textId="764F2EC0" w:rsidR="005D472F" w:rsidRDefault="0051395B" w:rsidP="00D2238E">
      <w:pPr>
        <w:pStyle w:val="ListParagraph"/>
      </w:pPr>
      <w:r>
        <w:t xml:space="preserve">This will install nodejs for the plotting software.  </w:t>
      </w:r>
    </w:p>
    <w:p w14:paraId="5D47140B" w14:textId="77777777" w:rsidR="005D472F" w:rsidRDefault="005D472F" w:rsidP="00D2238E">
      <w:pPr>
        <w:pStyle w:val="ListParagraph"/>
      </w:pPr>
    </w:p>
    <w:p w14:paraId="215AE1E3" w14:textId="3CA2D00A" w:rsidR="00D2238E" w:rsidRDefault="00D2238E" w:rsidP="00D2238E">
      <w:pPr>
        <w:pStyle w:val="ListParagraph"/>
      </w:pPr>
      <w:r>
        <w:t xml:space="preserve">The MAVEN Toolkit is </w:t>
      </w:r>
      <w:r w:rsidR="0051395B">
        <w:t xml:space="preserve">also </w:t>
      </w:r>
      <w:r>
        <w:t xml:space="preserve">available for download at the MAVEN Science Data Center </w:t>
      </w:r>
      <w:r w:rsidR="005D472F">
        <w:t>github page:</w:t>
      </w:r>
    </w:p>
    <w:p w14:paraId="36988726" w14:textId="77777777" w:rsidR="00D2238E" w:rsidRDefault="00D2238E" w:rsidP="00D2238E">
      <w:pPr>
        <w:pStyle w:val="ListParagraph"/>
      </w:pPr>
    </w:p>
    <w:p w14:paraId="599052C6" w14:textId="10D0CE8B" w:rsidR="001671B4" w:rsidRDefault="005D472F" w:rsidP="00D2238E">
      <w:pPr>
        <w:pStyle w:val="ListParagraph"/>
        <w:rPr>
          <w:rStyle w:val="Hyperlink"/>
        </w:rPr>
      </w:pPr>
      <w:hyperlink r:id="rId9" w:history="1">
        <w:r w:rsidRPr="00350302">
          <w:rPr>
            <w:rStyle w:val="Hyperlink"/>
          </w:rPr>
          <w:t>https://github.com/MAVENSDC</w:t>
        </w:r>
      </w:hyperlink>
      <w:r>
        <w:br/>
      </w:r>
    </w:p>
    <w:p w14:paraId="03252D1F" w14:textId="77777777" w:rsidR="00D2238E" w:rsidRDefault="00D2238E" w:rsidP="0031428D"/>
    <w:p w14:paraId="61014129" w14:textId="28711BF1" w:rsidR="00D2238E" w:rsidRDefault="0051395B">
      <w:pPr>
        <w:pStyle w:val="ListParagraph"/>
        <w:rPr>
          <w:b/>
        </w:rPr>
      </w:pPr>
      <w:r>
        <w:t xml:space="preserve">However, installing the toolkit this way will require changing your python path so that your Anaconda installation can find this library.  It will also require installing all of the dependencies of the Toolkit manually.  Unless you are familiar with python/Anaconda, it is highly recommended that you install the toolkit via the pip command above.  </w:t>
      </w:r>
    </w:p>
    <w:p w14:paraId="03BF843A" w14:textId="77777777" w:rsidR="00D20AAC" w:rsidRDefault="00D20AAC" w:rsidP="004A7B62">
      <w:pPr>
        <w:pStyle w:val="ListParagraph"/>
        <w:rPr>
          <w:b/>
        </w:rPr>
      </w:pPr>
    </w:p>
    <w:p w14:paraId="166EF589" w14:textId="4C94C001" w:rsidR="00D20AAC" w:rsidRDefault="00D20AAC" w:rsidP="00D20AAC">
      <w:pPr>
        <w:pStyle w:val="Heading2"/>
      </w:pPr>
      <w:bookmarkStart w:id="3" w:name="_Toc485220565"/>
      <w:r>
        <w:t>Updating the Toolkit</w:t>
      </w:r>
      <w:bookmarkEnd w:id="3"/>
    </w:p>
    <w:p w14:paraId="7665041A" w14:textId="78D8780C" w:rsidR="00A36F37" w:rsidRDefault="00A36F37" w:rsidP="0031428D">
      <w:pPr>
        <w:ind w:left="720"/>
      </w:pPr>
      <w:r>
        <w:t>You can install the latest version of the toolkit by typing the following command in the terminal:</w:t>
      </w:r>
    </w:p>
    <w:p w14:paraId="1C5B6258" w14:textId="77777777" w:rsidR="00A36F37" w:rsidRDefault="00A36F37" w:rsidP="0031428D">
      <w:pPr>
        <w:ind w:left="720"/>
      </w:pPr>
    </w:p>
    <w:p w14:paraId="23825966" w14:textId="1499DEE8" w:rsidR="00A36F37" w:rsidRPr="00042613" w:rsidRDefault="00BE46C8" w:rsidP="0031428D">
      <w:pPr>
        <w:ind w:left="720" w:firstLine="720"/>
      </w:pPr>
      <w:r>
        <w:rPr>
          <w:rFonts w:ascii="Consolas" w:hAnsi="Consolas" w:cs="Consolas"/>
          <w:color w:val="24292E"/>
        </w:rPr>
        <w:t>&gt;&gt;</w:t>
      </w:r>
      <w:r w:rsidR="00A36F37">
        <w:rPr>
          <w:rFonts w:ascii="Consolas" w:hAnsi="Consolas" w:cs="Consolas"/>
          <w:color w:val="24292E"/>
        </w:rPr>
        <w:t>pip install pydivide --upgrade</w:t>
      </w:r>
    </w:p>
    <w:p w14:paraId="592C1DF2" w14:textId="7EAE7F09" w:rsidR="0017101D" w:rsidRDefault="0017101D" w:rsidP="00125A65">
      <w:pPr>
        <w:pStyle w:val="Heading2"/>
      </w:pPr>
      <w:bookmarkStart w:id="4" w:name="_Toc482474082"/>
      <w:bookmarkStart w:id="5" w:name="_Toc482474567"/>
      <w:bookmarkStart w:id="6" w:name="_Toc485217708"/>
      <w:bookmarkStart w:id="7" w:name="_Toc485220566"/>
      <w:bookmarkStart w:id="8" w:name="_Toc482474083"/>
      <w:bookmarkStart w:id="9" w:name="_Toc482474568"/>
      <w:bookmarkStart w:id="10" w:name="_Toc485217709"/>
      <w:bookmarkStart w:id="11" w:name="_Toc485220567"/>
      <w:bookmarkStart w:id="12" w:name="_Toc482474084"/>
      <w:bookmarkStart w:id="13" w:name="_Toc482474569"/>
      <w:bookmarkStart w:id="14" w:name="_Toc485217710"/>
      <w:bookmarkStart w:id="15" w:name="_Toc485220568"/>
      <w:bookmarkStart w:id="16" w:name="_Toc482474085"/>
      <w:bookmarkStart w:id="17" w:name="_Toc482474570"/>
      <w:bookmarkStart w:id="18" w:name="_Toc485217711"/>
      <w:bookmarkStart w:id="19" w:name="_Toc485220569"/>
      <w:bookmarkStart w:id="20" w:name="_Toc482474086"/>
      <w:bookmarkStart w:id="21" w:name="_Toc482474571"/>
      <w:bookmarkStart w:id="22" w:name="_Toc485217712"/>
      <w:bookmarkStart w:id="23" w:name="_Toc485220570"/>
      <w:bookmarkStart w:id="24" w:name="_Toc482474087"/>
      <w:bookmarkStart w:id="25" w:name="_Toc482474572"/>
      <w:bookmarkStart w:id="26" w:name="_Toc485217713"/>
      <w:bookmarkStart w:id="27" w:name="_Toc485220571"/>
      <w:bookmarkStart w:id="28" w:name="_Toc482474088"/>
      <w:bookmarkStart w:id="29" w:name="_Toc482474573"/>
      <w:bookmarkStart w:id="30" w:name="_Toc485217714"/>
      <w:bookmarkStart w:id="31" w:name="_Toc485220572"/>
      <w:bookmarkStart w:id="32" w:name="_Toc482474089"/>
      <w:bookmarkStart w:id="33" w:name="_Toc482474574"/>
      <w:bookmarkStart w:id="34" w:name="_Toc485217715"/>
      <w:bookmarkStart w:id="35" w:name="_Toc485220573"/>
      <w:bookmarkStart w:id="36" w:name="_Toc482474090"/>
      <w:bookmarkStart w:id="37" w:name="_Toc482474575"/>
      <w:bookmarkStart w:id="38" w:name="_Toc485217716"/>
      <w:bookmarkStart w:id="39" w:name="_Toc485220574"/>
      <w:bookmarkStart w:id="40" w:name="_Toc482474091"/>
      <w:bookmarkStart w:id="41" w:name="_Toc482474576"/>
      <w:bookmarkStart w:id="42" w:name="_Toc485217717"/>
      <w:bookmarkStart w:id="43" w:name="_Toc485220575"/>
      <w:bookmarkStart w:id="44" w:name="_Toc482474092"/>
      <w:bookmarkStart w:id="45" w:name="_Toc482474577"/>
      <w:bookmarkStart w:id="46" w:name="_Toc485217718"/>
      <w:bookmarkStart w:id="47" w:name="_Toc485220576"/>
      <w:bookmarkStart w:id="48" w:name="_Toc482474093"/>
      <w:bookmarkStart w:id="49" w:name="_Toc482474578"/>
      <w:bookmarkStart w:id="50" w:name="_Toc485217719"/>
      <w:bookmarkStart w:id="51" w:name="_Toc485220577"/>
      <w:bookmarkStart w:id="52" w:name="_Toc482474094"/>
      <w:bookmarkStart w:id="53" w:name="_Toc482474579"/>
      <w:bookmarkStart w:id="54" w:name="_Toc485217720"/>
      <w:bookmarkStart w:id="55" w:name="_Toc485220578"/>
      <w:bookmarkStart w:id="56" w:name="_Toc482474095"/>
      <w:bookmarkStart w:id="57" w:name="_Toc482474580"/>
      <w:bookmarkStart w:id="58" w:name="_Toc485217721"/>
      <w:bookmarkStart w:id="59" w:name="_Toc485220579"/>
      <w:bookmarkStart w:id="60" w:name="_Toc482474096"/>
      <w:bookmarkStart w:id="61" w:name="_Toc482474581"/>
      <w:bookmarkStart w:id="62" w:name="_Toc485217722"/>
      <w:bookmarkStart w:id="63" w:name="_Toc485220580"/>
      <w:bookmarkStart w:id="64" w:name="_Toc482474097"/>
      <w:bookmarkStart w:id="65" w:name="_Toc482474582"/>
      <w:bookmarkStart w:id="66" w:name="_Toc485217723"/>
      <w:bookmarkStart w:id="67" w:name="_Toc485220581"/>
      <w:bookmarkStart w:id="68" w:name="_Toc482474098"/>
      <w:bookmarkStart w:id="69" w:name="_Toc482474583"/>
      <w:bookmarkStart w:id="70" w:name="_Toc485217724"/>
      <w:bookmarkStart w:id="71" w:name="_Toc485220582"/>
      <w:bookmarkStart w:id="72" w:name="_Toc482474099"/>
      <w:bookmarkStart w:id="73" w:name="_Toc482474584"/>
      <w:bookmarkStart w:id="74" w:name="_Toc485217725"/>
      <w:bookmarkStart w:id="75" w:name="_Toc485220583"/>
      <w:bookmarkStart w:id="76" w:name="_Toc482474100"/>
      <w:bookmarkStart w:id="77" w:name="_Toc482474585"/>
      <w:bookmarkStart w:id="78" w:name="_Toc485217726"/>
      <w:bookmarkStart w:id="79" w:name="_Toc485220584"/>
      <w:bookmarkStart w:id="80" w:name="_Toc482474101"/>
      <w:bookmarkStart w:id="81" w:name="_Toc482474586"/>
      <w:bookmarkStart w:id="82" w:name="_Toc485217727"/>
      <w:bookmarkStart w:id="83" w:name="_Toc485220585"/>
      <w:bookmarkStart w:id="84" w:name="_Toc482474102"/>
      <w:bookmarkStart w:id="85" w:name="_Toc482474587"/>
      <w:bookmarkStart w:id="86" w:name="_Toc485217728"/>
      <w:bookmarkStart w:id="87" w:name="_Toc485220586"/>
      <w:bookmarkStart w:id="88" w:name="_Toc482474103"/>
      <w:bookmarkStart w:id="89" w:name="_Toc482474588"/>
      <w:bookmarkStart w:id="90" w:name="_Toc485217729"/>
      <w:bookmarkStart w:id="91" w:name="_Toc485220587"/>
      <w:bookmarkStart w:id="92" w:name="_Toc482474104"/>
      <w:bookmarkStart w:id="93" w:name="_Toc482474589"/>
      <w:bookmarkStart w:id="94" w:name="_Toc485217730"/>
      <w:bookmarkStart w:id="95" w:name="_Toc485220588"/>
      <w:bookmarkStart w:id="96" w:name="_Toc482474105"/>
      <w:bookmarkStart w:id="97" w:name="_Toc482474590"/>
      <w:bookmarkStart w:id="98" w:name="_Toc485217731"/>
      <w:bookmarkStart w:id="99" w:name="_Toc485220589"/>
      <w:bookmarkStart w:id="100" w:name="_Toc482474106"/>
      <w:bookmarkStart w:id="101" w:name="_Toc482474591"/>
      <w:bookmarkStart w:id="102" w:name="_Toc485217732"/>
      <w:bookmarkStart w:id="103" w:name="_Toc485220590"/>
      <w:bookmarkStart w:id="104" w:name="_Toc482474107"/>
      <w:bookmarkStart w:id="105" w:name="_Toc482474592"/>
      <w:bookmarkStart w:id="106" w:name="_Toc485217733"/>
      <w:bookmarkStart w:id="107" w:name="_Toc485220591"/>
      <w:bookmarkStart w:id="108" w:name="_Toc482474108"/>
      <w:bookmarkStart w:id="109" w:name="_Toc482474593"/>
      <w:bookmarkStart w:id="110" w:name="_Toc485217734"/>
      <w:bookmarkStart w:id="111" w:name="_Toc485220592"/>
      <w:bookmarkStart w:id="112" w:name="_Toc482474109"/>
      <w:bookmarkStart w:id="113" w:name="_Toc482474594"/>
      <w:bookmarkStart w:id="114" w:name="_Toc485217735"/>
      <w:bookmarkStart w:id="115" w:name="_Toc485220593"/>
      <w:bookmarkStart w:id="116" w:name="_Toc482474110"/>
      <w:bookmarkStart w:id="117" w:name="_Toc482474595"/>
      <w:bookmarkStart w:id="118" w:name="_Toc485217736"/>
      <w:bookmarkStart w:id="119" w:name="_Toc485220594"/>
      <w:bookmarkStart w:id="120" w:name="_Toc482474111"/>
      <w:bookmarkStart w:id="121" w:name="_Toc482474596"/>
      <w:bookmarkStart w:id="122" w:name="_Toc485217737"/>
      <w:bookmarkStart w:id="123" w:name="_Toc485220595"/>
      <w:bookmarkStart w:id="124" w:name="_Toc482474112"/>
      <w:bookmarkStart w:id="125" w:name="_Toc482474597"/>
      <w:bookmarkStart w:id="126" w:name="_Toc485217738"/>
      <w:bookmarkStart w:id="127" w:name="_Toc485220596"/>
      <w:bookmarkStart w:id="128" w:name="_Toc482474113"/>
      <w:bookmarkStart w:id="129" w:name="_Toc482474598"/>
      <w:bookmarkStart w:id="130" w:name="_Toc485217739"/>
      <w:bookmarkStart w:id="131" w:name="_Toc485220597"/>
      <w:bookmarkStart w:id="132" w:name="_Toc482474114"/>
      <w:bookmarkStart w:id="133" w:name="_Toc482474599"/>
      <w:bookmarkStart w:id="134" w:name="_Toc485217740"/>
      <w:bookmarkStart w:id="135" w:name="_Toc485220598"/>
      <w:bookmarkStart w:id="136" w:name="_Toc482474115"/>
      <w:bookmarkStart w:id="137" w:name="_Toc482474600"/>
      <w:bookmarkStart w:id="138" w:name="_Toc485217741"/>
      <w:bookmarkStart w:id="139" w:name="_Toc485220599"/>
      <w:bookmarkStart w:id="140" w:name="_Toc482474116"/>
      <w:bookmarkStart w:id="141" w:name="_Toc482474601"/>
      <w:bookmarkStart w:id="142" w:name="_Toc485217742"/>
      <w:bookmarkStart w:id="143" w:name="_Toc485220600"/>
      <w:bookmarkStart w:id="144" w:name="_Toc482474117"/>
      <w:bookmarkStart w:id="145" w:name="_Toc482474602"/>
      <w:bookmarkStart w:id="146" w:name="_Toc485217743"/>
      <w:bookmarkStart w:id="147" w:name="_Toc485220601"/>
      <w:bookmarkStart w:id="148" w:name="_Toc482474118"/>
      <w:bookmarkStart w:id="149" w:name="_Toc482474603"/>
      <w:bookmarkStart w:id="150" w:name="_Toc485217744"/>
      <w:bookmarkStart w:id="151" w:name="_Toc485220602"/>
      <w:bookmarkStart w:id="152" w:name="_Toc482474119"/>
      <w:bookmarkStart w:id="153" w:name="_Toc482474604"/>
      <w:bookmarkStart w:id="154" w:name="_Toc485217745"/>
      <w:bookmarkStart w:id="155" w:name="_Toc485220603"/>
      <w:bookmarkStart w:id="156" w:name="_Toc482474120"/>
      <w:bookmarkStart w:id="157" w:name="_Toc482474605"/>
      <w:bookmarkStart w:id="158" w:name="_Toc485217746"/>
      <w:bookmarkStart w:id="159" w:name="_Toc485220604"/>
      <w:bookmarkStart w:id="160" w:name="_Toc482474121"/>
      <w:bookmarkStart w:id="161" w:name="_Toc482474606"/>
      <w:bookmarkStart w:id="162" w:name="_Toc485217747"/>
      <w:bookmarkStart w:id="163" w:name="_Toc485220605"/>
      <w:bookmarkStart w:id="164" w:name="_Toc482474122"/>
      <w:bookmarkStart w:id="165" w:name="_Toc482474607"/>
      <w:bookmarkStart w:id="166" w:name="_Toc485217748"/>
      <w:bookmarkStart w:id="167" w:name="_Toc485220606"/>
      <w:bookmarkStart w:id="168" w:name="_Toc482474123"/>
      <w:bookmarkStart w:id="169" w:name="_Toc482474608"/>
      <w:bookmarkStart w:id="170" w:name="_Toc485217749"/>
      <w:bookmarkStart w:id="171" w:name="_Toc485220607"/>
      <w:bookmarkStart w:id="172" w:name="_Toc482474124"/>
      <w:bookmarkStart w:id="173" w:name="_Toc482474609"/>
      <w:bookmarkStart w:id="174" w:name="_Toc485217750"/>
      <w:bookmarkStart w:id="175" w:name="_Toc485220608"/>
      <w:bookmarkStart w:id="176" w:name="_Toc482474125"/>
      <w:bookmarkStart w:id="177" w:name="_Toc482474610"/>
      <w:bookmarkStart w:id="178" w:name="_Toc485217751"/>
      <w:bookmarkStart w:id="179" w:name="_Toc485220609"/>
      <w:bookmarkStart w:id="180" w:name="_Toc482474126"/>
      <w:bookmarkStart w:id="181" w:name="_Toc482474611"/>
      <w:bookmarkStart w:id="182" w:name="_Toc485217752"/>
      <w:bookmarkStart w:id="183" w:name="_Toc485220610"/>
      <w:bookmarkStart w:id="184" w:name="_Toc482474127"/>
      <w:bookmarkStart w:id="185" w:name="_Toc482474612"/>
      <w:bookmarkStart w:id="186" w:name="_Toc485217753"/>
      <w:bookmarkStart w:id="187" w:name="_Toc485220611"/>
      <w:bookmarkStart w:id="188" w:name="_Toc482474128"/>
      <w:bookmarkStart w:id="189" w:name="_Toc482474613"/>
      <w:bookmarkStart w:id="190" w:name="_Toc485217754"/>
      <w:bookmarkStart w:id="191" w:name="_Toc485220612"/>
      <w:bookmarkStart w:id="192" w:name="_Toc482474129"/>
      <w:bookmarkStart w:id="193" w:name="_Toc482474614"/>
      <w:bookmarkStart w:id="194" w:name="_Toc485217755"/>
      <w:bookmarkStart w:id="195" w:name="_Toc485220613"/>
      <w:bookmarkStart w:id="196" w:name="_Toc482474130"/>
      <w:bookmarkStart w:id="197" w:name="_Toc482474615"/>
      <w:bookmarkStart w:id="198" w:name="_Toc485217756"/>
      <w:bookmarkStart w:id="199" w:name="_Toc485220614"/>
      <w:bookmarkStart w:id="200" w:name="_Toc482474131"/>
      <w:bookmarkStart w:id="201" w:name="_Toc482474616"/>
      <w:bookmarkStart w:id="202" w:name="_Toc485217757"/>
      <w:bookmarkStart w:id="203" w:name="_Toc485220615"/>
      <w:bookmarkStart w:id="204" w:name="_Toc482474132"/>
      <w:bookmarkStart w:id="205" w:name="_Toc482474617"/>
      <w:bookmarkStart w:id="206" w:name="_Toc485217758"/>
      <w:bookmarkStart w:id="207" w:name="_Toc485220616"/>
      <w:bookmarkStart w:id="208" w:name="_Toc482474133"/>
      <w:bookmarkStart w:id="209" w:name="_Toc482474618"/>
      <w:bookmarkStart w:id="210" w:name="_Toc485217759"/>
      <w:bookmarkStart w:id="211" w:name="_Toc485220617"/>
      <w:bookmarkStart w:id="212" w:name="_Toc482474134"/>
      <w:bookmarkStart w:id="213" w:name="_Toc482474619"/>
      <w:bookmarkStart w:id="214" w:name="_Toc485217760"/>
      <w:bookmarkStart w:id="215" w:name="_Toc485220618"/>
      <w:bookmarkStart w:id="216" w:name="_Toc482474135"/>
      <w:bookmarkStart w:id="217" w:name="_Toc482474620"/>
      <w:bookmarkStart w:id="218" w:name="_Toc485217761"/>
      <w:bookmarkStart w:id="219" w:name="_Toc485220619"/>
      <w:bookmarkStart w:id="220" w:name="_Toc482474136"/>
      <w:bookmarkStart w:id="221" w:name="_Toc482474621"/>
      <w:bookmarkStart w:id="222" w:name="_Toc485217762"/>
      <w:bookmarkStart w:id="223" w:name="_Toc485220620"/>
      <w:bookmarkStart w:id="224" w:name="_Toc482474137"/>
      <w:bookmarkStart w:id="225" w:name="_Toc482474622"/>
      <w:bookmarkStart w:id="226" w:name="_Toc485217763"/>
      <w:bookmarkStart w:id="227" w:name="_Toc485220621"/>
      <w:bookmarkStart w:id="228" w:name="_Toc482474138"/>
      <w:bookmarkStart w:id="229" w:name="_Toc482474623"/>
      <w:bookmarkStart w:id="230" w:name="_Toc485217764"/>
      <w:bookmarkStart w:id="231" w:name="_Toc485220622"/>
      <w:bookmarkStart w:id="232" w:name="_Toc482474139"/>
      <w:bookmarkStart w:id="233" w:name="_Toc482474624"/>
      <w:bookmarkStart w:id="234" w:name="_Toc485217765"/>
      <w:bookmarkStart w:id="235" w:name="_Toc485220623"/>
      <w:bookmarkStart w:id="236" w:name="_Toc482474140"/>
      <w:bookmarkStart w:id="237" w:name="_Toc482474625"/>
      <w:bookmarkStart w:id="238" w:name="_Toc485217766"/>
      <w:bookmarkStart w:id="239" w:name="_Toc485220624"/>
      <w:bookmarkStart w:id="240" w:name="_Toc482474141"/>
      <w:bookmarkStart w:id="241" w:name="_Toc482474626"/>
      <w:bookmarkStart w:id="242" w:name="_Toc485217767"/>
      <w:bookmarkStart w:id="243" w:name="_Toc485220625"/>
      <w:bookmarkStart w:id="244" w:name="_Toc482474142"/>
      <w:bookmarkStart w:id="245" w:name="_Toc482474627"/>
      <w:bookmarkStart w:id="246" w:name="_Toc485217768"/>
      <w:bookmarkStart w:id="247" w:name="_Toc485220626"/>
      <w:bookmarkStart w:id="248" w:name="_Toc482474143"/>
      <w:bookmarkStart w:id="249" w:name="_Toc482474628"/>
      <w:bookmarkStart w:id="250" w:name="_Toc485217769"/>
      <w:bookmarkStart w:id="251" w:name="_Toc485220627"/>
      <w:bookmarkStart w:id="252" w:name="_Toc482474144"/>
      <w:bookmarkStart w:id="253" w:name="_Toc482474629"/>
      <w:bookmarkStart w:id="254" w:name="_Toc485217770"/>
      <w:bookmarkStart w:id="255" w:name="_Toc485220628"/>
      <w:bookmarkStart w:id="256" w:name="_Toc482474145"/>
      <w:bookmarkStart w:id="257" w:name="_Toc482474630"/>
      <w:bookmarkStart w:id="258" w:name="_Toc485217771"/>
      <w:bookmarkStart w:id="259" w:name="_Toc485220629"/>
      <w:bookmarkStart w:id="260" w:name="_Required_Data_Directory"/>
      <w:bookmarkStart w:id="261" w:name="_Required_Data_Directory_1"/>
      <w:bookmarkStart w:id="262" w:name="_Toc48522063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t>Required Data Directory Structure</w:t>
      </w:r>
      <w:bookmarkEnd w:id="262"/>
    </w:p>
    <w:p w14:paraId="4A6FE7E1" w14:textId="00AD78EC" w:rsidR="0017101D" w:rsidRDefault="0017101D" w:rsidP="0017101D">
      <w:pPr>
        <w:pStyle w:val="ListParagraph"/>
      </w:pPr>
      <w:r>
        <w:t>The toolkit requires data files to be stored in a particular directory structure. This directory structur</w:t>
      </w:r>
      <w:r w:rsidR="00053B14">
        <w:t>e matches the SDC and</w:t>
      </w:r>
      <w:r>
        <w:t xml:space="preserve"> SSL directory structure. </w:t>
      </w:r>
      <w:r w:rsidR="00053B14">
        <w:t xml:space="preserve"> </w:t>
      </w:r>
      <w:r>
        <w:t xml:space="preserve">However, a user is able to choose the root directory location for the data to be stored (will refer to this as the </w:t>
      </w:r>
      <w:r w:rsidRPr="0017101D">
        <w:rPr>
          <w:rFonts w:ascii="Monaco" w:hAnsi="Monaco"/>
          <w:sz w:val="22"/>
          <w:szCs w:val="22"/>
        </w:rPr>
        <w:t>ROOT_DATA_DIR</w:t>
      </w:r>
      <w:r>
        <w:t xml:space="preserve">). </w:t>
      </w:r>
      <w:r w:rsidR="00053B14">
        <w:t xml:space="preserve"> </w:t>
      </w:r>
      <w:r>
        <w:t xml:space="preserve">When you first use a download or read procedure, you will be prompted to select this </w:t>
      </w:r>
      <w:r w:rsidRPr="0017101D">
        <w:rPr>
          <w:rFonts w:ascii="Monaco" w:hAnsi="Monaco"/>
          <w:sz w:val="22"/>
          <w:szCs w:val="22"/>
        </w:rPr>
        <w:t>ROOT_DATA_DIR</w:t>
      </w:r>
      <w:r>
        <w:t xml:space="preserve">. </w:t>
      </w:r>
      <w:r w:rsidR="00053B14">
        <w:t xml:space="preserve"> </w:t>
      </w:r>
      <w:r>
        <w:t>After the selection is made, it is saved in a file (</w:t>
      </w:r>
      <w:r w:rsidRPr="0017101D">
        <w:rPr>
          <w:rFonts w:ascii="Monaco" w:hAnsi="Monaco"/>
          <w:sz w:val="22"/>
          <w:szCs w:val="22"/>
        </w:rPr>
        <w:t>mvn_toolkit_prefs.txt</w:t>
      </w:r>
      <w:r>
        <w:t xml:space="preserve">), and can be changed later if desired. </w:t>
      </w:r>
      <w:r w:rsidR="00053B14">
        <w:t xml:space="preserve"> </w:t>
      </w:r>
      <w:r>
        <w:t xml:space="preserve">A user can also choose to set an environment variable </w:t>
      </w:r>
      <w:r w:rsidRPr="0017101D">
        <w:rPr>
          <w:rFonts w:ascii="Monaco" w:hAnsi="Monaco"/>
          <w:sz w:val="22"/>
          <w:szCs w:val="22"/>
        </w:rPr>
        <w:t>ROOT_DATA_DIR</w:t>
      </w:r>
      <w:r>
        <w:t xml:space="preserve"> instead of using the </w:t>
      </w:r>
      <w:r>
        <w:lastRenderedPageBreak/>
        <w:t xml:space="preserve">preferences file. </w:t>
      </w:r>
      <w:r w:rsidR="00053B14">
        <w:t xml:space="preserve"> </w:t>
      </w:r>
      <w:r>
        <w:t xml:space="preserve">The remaining directory structure will then be automatically generated under this </w:t>
      </w:r>
      <w:r w:rsidRPr="0017101D">
        <w:rPr>
          <w:rFonts w:ascii="Monaco" w:hAnsi="Monaco"/>
          <w:sz w:val="22"/>
          <w:szCs w:val="22"/>
        </w:rPr>
        <w:t>ROOT_DATA_DIR</w:t>
      </w:r>
      <w:r>
        <w:t xml:space="preserve">. </w:t>
      </w:r>
      <w:r w:rsidR="00053B14">
        <w:t xml:space="preserve"> </w:t>
      </w:r>
      <w:r>
        <w:t xml:space="preserve">The toolkit download procedures will download files into this directory structure, and the read procedure expects to find data files there as well. </w:t>
      </w:r>
      <w:r w:rsidR="00053B14">
        <w:t xml:space="preserve"> </w:t>
      </w:r>
      <w:r>
        <w:t>The directory structure that is created (and required) looks like:</w:t>
      </w:r>
    </w:p>
    <w:p w14:paraId="421F9202" w14:textId="77777777" w:rsidR="0017101D" w:rsidRDefault="0017101D" w:rsidP="0017101D">
      <w:pPr>
        <w:pStyle w:val="ListParagraph"/>
      </w:pPr>
    </w:p>
    <w:p w14:paraId="089CEDCF" w14:textId="40F35337" w:rsidR="0017101D" w:rsidRPr="0017101D" w:rsidRDefault="0017101D" w:rsidP="0017101D">
      <w:pPr>
        <w:pStyle w:val="ListParagraph"/>
        <w:rPr>
          <w:rFonts w:ascii="Monaco" w:hAnsi="Monaco"/>
          <w:sz w:val="22"/>
          <w:szCs w:val="22"/>
        </w:rPr>
      </w:pPr>
      <w:r w:rsidRPr="0017101D">
        <w:rPr>
          <w:rFonts w:ascii="Monaco" w:hAnsi="Monaco"/>
          <w:sz w:val="22"/>
          <w:szCs w:val="22"/>
        </w:rPr>
        <w:t>&lt;ROOT_DATA_DIR&gt;/maven/data/sci/kp/insitu/&lt;YYYY&gt;/&lt;MM&gt;/</w:t>
      </w:r>
    </w:p>
    <w:p w14:paraId="075BE47C" w14:textId="29F1B20B" w:rsidR="0017101D" w:rsidRPr="0017101D" w:rsidRDefault="00125A65" w:rsidP="00125A65">
      <w:pPr>
        <w:pStyle w:val="ListParagraph"/>
        <w:tabs>
          <w:tab w:val="left" w:pos="4795"/>
        </w:tabs>
        <w:rPr>
          <w:rFonts w:ascii="Monaco" w:hAnsi="Monaco"/>
          <w:sz w:val="22"/>
          <w:szCs w:val="22"/>
        </w:rPr>
      </w:pPr>
      <w:r>
        <w:rPr>
          <w:rFonts w:ascii="Monaco" w:hAnsi="Monaco"/>
          <w:sz w:val="22"/>
          <w:szCs w:val="22"/>
        </w:rPr>
        <w:tab/>
      </w:r>
      <w:r w:rsidR="0017101D" w:rsidRPr="0017101D">
        <w:rPr>
          <w:rFonts w:ascii="Monaco" w:hAnsi="Monaco"/>
          <w:sz w:val="22"/>
          <w:szCs w:val="22"/>
        </w:rPr>
        <w:t>kp/iuvs/&lt;YYYY&gt;/&lt;MM&gt;/</w:t>
      </w:r>
    </w:p>
    <w:p w14:paraId="6B592B0E" w14:textId="77777777" w:rsidR="0017101D" w:rsidRDefault="0017101D" w:rsidP="0017101D">
      <w:pPr>
        <w:pStyle w:val="ListParagraph"/>
      </w:pPr>
    </w:p>
    <w:p w14:paraId="56D5B943" w14:textId="14B02B59" w:rsidR="0017101D" w:rsidRDefault="0017101D" w:rsidP="0017101D">
      <w:pPr>
        <w:pStyle w:val="ListParagraph"/>
      </w:pPr>
      <w:r>
        <w:t xml:space="preserve">And if you choose to </w:t>
      </w:r>
      <w:r w:rsidR="00053B14">
        <w:t>download the level 2 data using the Toolkit routine (</w:t>
      </w:r>
      <w:r w:rsidR="00053B14" w:rsidRPr="0030113C">
        <w:rPr>
          <w:rFonts w:ascii="Monaco" w:hAnsi="Monaco" w:cs="Monaco"/>
          <w:b/>
          <w:bCs/>
          <w:color w:val="007F7F"/>
          <w:sz w:val="22"/>
          <w:szCs w:val="22"/>
        </w:rPr>
        <w:t>dow</w:t>
      </w:r>
      <w:r w:rsidR="008E0820">
        <w:rPr>
          <w:rFonts w:ascii="Monaco" w:hAnsi="Monaco" w:cs="Monaco"/>
          <w:b/>
          <w:bCs/>
          <w:color w:val="007F7F"/>
          <w:sz w:val="22"/>
          <w:szCs w:val="22"/>
        </w:rPr>
        <w:t>nload</w:t>
      </w:r>
      <w:r w:rsidR="00053B14" w:rsidRPr="0030113C">
        <w:rPr>
          <w:rFonts w:ascii="Monaco" w:hAnsi="Monaco" w:cs="Monaco"/>
          <w:b/>
          <w:bCs/>
          <w:color w:val="007F7F"/>
          <w:sz w:val="22"/>
          <w:szCs w:val="22"/>
        </w:rPr>
        <w:t>_files</w:t>
      </w:r>
      <w:r w:rsidR="00053B14">
        <w:t>)</w:t>
      </w:r>
      <w:r>
        <w:t>, the following will be created (and required):</w:t>
      </w:r>
    </w:p>
    <w:p w14:paraId="60311EDF" w14:textId="77777777" w:rsidR="0017101D" w:rsidRDefault="0017101D" w:rsidP="0017101D">
      <w:pPr>
        <w:pStyle w:val="ListParagraph"/>
      </w:pPr>
    </w:p>
    <w:p w14:paraId="6E0B4F4B" w14:textId="2EA9E5EF" w:rsidR="0017101D" w:rsidRPr="0017101D" w:rsidRDefault="0017101D" w:rsidP="00053B14">
      <w:pPr>
        <w:pStyle w:val="ListParagraph"/>
        <w:rPr>
          <w:rFonts w:ascii="Monaco" w:hAnsi="Monaco"/>
          <w:sz w:val="22"/>
          <w:szCs w:val="22"/>
        </w:rPr>
      </w:pPr>
      <w:r w:rsidRPr="0017101D">
        <w:rPr>
          <w:rFonts w:ascii="Monaco" w:hAnsi="Monaco"/>
          <w:sz w:val="22"/>
          <w:szCs w:val="22"/>
        </w:rPr>
        <w:t>&lt;ROOT_DATA_DIR&gt;/maven/data/sci/sta/l2/&lt;YYYY&gt;/&lt;MM&gt;/</w:t>
      </w:r>
    </w:p>
    <w:p w14:paraId="42EDE98E"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sep/l2/&lt;YYYY&gt;/&lt;MM&gt;/</w:t>
      </w:r>
    </w:p>
    <w:p w14:paraId="3C25C96C"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swi/l2/&lt;YYYY&gt;/&lt;MM&gt;/</w:t>
      </w:r>
    </w:p>
    <w:p w14:paraId="10AD101A"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swe/l2/&lt;YYYY&gt;/&lt;MM&gt;/</w:t>
      </w:r>
    </w:p>
    <w:p w14:paraId="5A4F5D15"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lpw/l2/&lt;YYYY&gt;/&lt;MM&gt;/</w:t>
      </w:r>
    </w:p>
    <w:p w14:paraId="31B2CBD7"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mag/l2/&lt;YYYY&gt;/&lt;MM&gt;/</w:t>
      </w:r>
    </w:p>
    <w:p w14:paraId="3342CF72"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iuv/l2/&lt;YYYY&gt;/&lt;MM&gt;/</w:t>
      </w:r>
    </w:p>
    <w:p w14:paraId="251D282D"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ngi/l2/&lt;YYYY&gt;/&lt;MM&gt;/</w:t>
      </w:r>
    </w:p>
    <w:p w14:paraId="6A9AFF11" w14:textId="77777777"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euv/l2/&lt;YYYY&gt;/&lt;MM&gt;/</w:t>
      </w:r>
    </w:p>
    <w:p w14:paraId="57381C45" w14:textId="35FE2E69" w:rsidR="0017101D" w:rsidRPr="0017101D" w:rsidRDefault="0017101D" w:rsidP="00125A65">
      <w:pPr>
        <w:pStyle w:val="ListParagraph"/>
        <w:tabs>
          <w:tab w:val="left" w:pos="4795"/>
        </w:tabs>
        <w:ind w:left="4795"/>
        <w:rPr>
          <w:rFonts w:ascii="Monaco" w:hAnsi="Monaco"/>
          <w:sz w:val="22"/>
          <w:szCs w:val="22"/>
        </w:rPr>
      </w:pPr>
      <w:r w:rsidRPr="0017101D">
        <w:rPr>
          <w:rFonts w:ascii="Monaco" w:hAnsi="Monaco"/>
          <w:sz w:val="22"/>
          <w:szCs w:val="22"/>
        </w:rPr>
        <w:t>acc/l2/&lt;YYYY&gt;/&lt;MM&gt;/</w:t>
      </w:r>
    </w:p>
    <w:p w14:paraId="3227E2EB" w14:textId="77777777" w:rsidR="0017101D" w:rsidRDefault="0017101D" w:rsidP="0017101D">
      <w:pPr>
        <w:pStyle w:val="ListParagraph"/>
      </w:pPr>
    </w:p>
    <w:p w14:paraId="14B7D6FC" w14:textId="7A38A2A6" w:rsidR="00053B14" w:rsidRDefault="0017101D" w:rsidP="00053B14">
      <w:pPr>
        <w:pStyle w:val="ListParagraph"/>
        <w:numPr>
          <w:ilvl w:val="0"/>
          <w:numId w:val="20"/>
        </w:numPr>
        <w:ind w:left="990" w:hanging="270"/>
      </w:pPr>
      <w:r w:rsidRPr="00125A65">
        <w:rPr>
          <w:b/>
          <w:sz w:val="28"/>
          <w:szCs w:val="28"/>
        </w:rPr>
        <w:t>Note</w:t>
      </w:r>
      <w:r>
        <w:t xml:space="preserve">: If you are on </w:t>
      </w:r>
      <w:r w:rsidR="00125A65">
        <w:t>W</w:t>
      </w:r>
      <w:r>
        <w:t>indows, the forwar</w:t>
      </w:r>
      <w:r w:rsidR="00053B14">
        <w:t xml:space="preserve">d slashes </w:t>
      </w:r>
      <w:r w:rsidR="004F016D">
        <w:t xml:space="preserve">(/) </w:t>
      </w:r>
      <w:r w:rsidR="00053B14">
        <w:t>will be back slashes</w:t>
      </w:r>
      <w:r w:rsidR="004F016D">
        <w:t xml:space="preserve"> (\)</w:t>
      </w:r>
      <w:r w:rsidR="00053B14">
        <w:t>.</w:t>
      </w:r>
    </w:p>
    <w:p w14:paraId="33A2C3FD" w14:textId="6BBF407C" w:rsidR="00125A65" w:rsidRDefault="0017101D" w:rsidP="00053B14">
      <w:pPr>
        <w:pStyle w:val="ListParagraph"/>
        <w:numPr>
          <w:ilvl w:val="0"/>
          <w:numId w:val="20"/>
        </w:numPr>
        <w:ind w:left="990" w:hanging="270"/>
      </w:pPr>
      <w:r>
        <w:t>&lt;</w:t>
      </w:r>
      <w:r w:rsidRPr="00125A65">
        <w:rPr>
          <w:rFonts w:ascii="Monaco" w:hAnsi="Monaco"/>
          <w:sz w:val="22"/>
          <w:szCs w:val="22"/>
        </w:rPr>
        <w:t>ROOT_DAT</w:t>
      </w:r>
      <w:r w:rsidR="00125A65" w:rsidRPr="00125A65">
        <w:rPr>
          <w:rFonts w:ascii="Monaco" w:hAnsi="Monaco"/>
          <w:sz w:val="22"/>
          <w:szCs w:val="22"/>
        </w:rPr>
        <w:t>A</w:t>
      </w:r>
      <w:r w:rsidRPr="00125A65">
        <w:rPr>
          <w:rFonts w:ascii="Monaco" w:hAnsi="Monaco"/>
          <w:sz w:val="22"/>
          <w:szCs w:val="22"/>
        </w:rPr>
        <w:t>_DIR</w:t>
      </w:r>
      <w:r>
        <w:t xml:space="preserve">&gt; is chosen by the user. </w:t>
      </w:r>
    </w:p>
    <w:p w14:paraId="3F390CCA" w14:textId="06458AF1" w:rsidR="0017101D" w:rsidRDefault="0017101D" w:rsidP="00053B14">
      <w:pPr>
        <w:pStyle w:val="ListParagraph"/>
        <w:numPr>
          <w:ilvl w:val="0"/>
          <w:numId w:val="20"/>
        </w:numPr>
        <w:ind w:left="990" w:hanging="270"/>
      </w:pPr>
      <w:r>
        <w:t>&lt;YYYY&gt; and &lt;MM&gt; will be created as files for those year/month exist.</w:t>
      </w:r>
    </w:p>
    <w:p w14:paraId="4A7A02EF" w14:textId="77777777" w:rsidR="00A36F37" w:rsidRDefault="00A36F37" w:rsidP="0031428D"/>
    <w:p w14:paraId="20B086D2" w14:textId="04E1CF0B" w:rsidR="00A36F37" w:rsidRDefault="00A36F37" w:rsidP="00A36F37">
      <w:pPr>
        <w:pStyle w:val="Heading2"/>
      </w:pPr>
      <w:bookmarkStart w:id="263" w:name="_Toc485220631"/>
      <w:r w:rsidRPr="0031428D">
        <w:t>Starting the Toolkit</w:t>
      </w:r>
      <w:bookmarkEnd w:id="263"/>
    </w:p>
    <w:p w14:paraId="1E81B2F9" w14:textId="5BAA4AE6" w:rsidR="00A36F37" w:rsidRDefault="00BE46C8" w:rsidP="0031428D">
      <w:pPr>
        <w:ind w:left="720"/>
      </w:pPr>
      <w:r>
        <w:t>The toolkit was developed under the assumption that most users would be using it in an interactive command line environment.  To start up an interactive session of python, type the following command in the terminal:</w:t>
      </w:r>
    </w:p>
    <w:p w14:paraId="374E8DFF" w14:textId="77777777" w:rsidR="00BE46C8" w:rsidRDefault="00BE46C8" w:rsidP="0031428D">
      <w:pPr>
        <w:ind w:left="720"/>
      </w:pPr>
    </w:p>
    <w:p w14:paraId="2F083C89" w14:textId="13AAA573" w:rsidR="00BE46C8" w:rsidRDefault="00BE46C8" w:rsidP="0031428D">
      <w:pPr>
        <w:ind w:left="720"/>
        <w:rPr>
          <w:rFonts w:ascii="Consolas" w:hAnsi="Consolas" w:cs="Consolas"/>
          <w:color w:val="24292E"/>
        </w:rPr>
      </w:pPr>
      <w:r>
        <w:tab/>
      </w:r>
      <w:r>
        <w:rPr>
          <w:rFonts w:ascii="Consolas" w:hAnsi="Consolas" w:cs="Consolas"/>
          <w:color w:val="24292E"/>
        </w:rPr>
        <w:t>&gt;&gt;IPython</w:t>
      </w:r>
    </w:p>
    <w:p w14:paraId="5C9D85BD" w14:textId="77777777" w:rsidR="00BE46C8" w:rsidRDefault="00BE46C8" w:rsidP="0031428D">
      <w:pPr>
        <w:ind w:left="720"/>
        <w:rPr>
          <w:rFonts w:ascii="Consolas" w:hAnsi="Consolas" w:cs="Consolas"/>
          <w:color w:val="24292E"/>
        </w:rPr>
      </w:pPr>
    </w:p>
    <w:p w14:paraId="22209C86" w14:textId="1F99798F" w:rsidR="00BE46C8" w:rsidRDefault="00BE46C8" w:rsidP="0031428D">
      <w:pPr>
        <w:ind w:left="720"/>
      </w:pPr>
      <w:r>
        <w:t>The terminal should display that an interactive version of python has begun.  Then to start a toolkit session, type:</w:t>
      </w:r>
    </w:p>
    <w:p w14:paraId="7D319C3F" w14:textId="22B5ACDC" w:rsidR="00BE46C8" w:rsidRDefault="00BE46C8" w:rsidP="0031428D">
      <w:pPr>
        <w:ind w:left="720"/>
        <w:rPr>
          <w:rFonts w:ascii="Consolas" w:hAnsi="Consolas" w:cs="Consolas"/>
          <w:color w:val="24292E"/>
        </w:rPr>
      </w:pPr>
      <w:r>
        <w:tab/>
      </w:r>
      <w:r>
        <w:rPr>
          <w:rFonts w:ascii="Consolas" w:hAnsi="Consolas" w:cs="Consolas"/>
          <w:color w:val="24292E"/>
        </w:rPr>
        <w:t>&gt;&gt;import pydivide</w:t>
      </w:r>
    </w:p>
    <w:p w14:paraId="247448FF" w14:textId="7966B750" w:rsidR="00BE46C8" w:rsidRDefault="00BE46C8" w:rsidP="0031428D"/>
    <w:p w14:paraId="7386996B" w14:textId="77777777" w:rsidR="000914A5" w:rsidRDefault="000914A5" w:rsidP="0031428D">
      <w:pPr>
        <w:ind w:left="720"/>
      </w:pPr>
      <w:r>
        <w:t xml:space="preserve">The toolkit commands are now ready to be used by typing them into the terminal.  </w:t>
      </w:r>
    </w:p>
    <w:p w14:paraId="7BE32FAF" w14:textId="77777777" w:rsidR="000914A5" w:rsidRDefault="000914A5" w:rsidP="0031428D">
      <w:pPr>
        <w:ind w:left="720"/>
      </w:pPr>
    </w:p>
    <w:p w14:paraId="1FD3FB31" w14:textId="6C953232" w:rsidR="000914A5" w:rsidRDefault="000914A5" w:rsidP="0031428D">
      <w:pPr>
        <w:ind w:left="720"/>
      </w:pPr>
      <w:r>
        <w:t>If you want to do more sophisticated data analysis than the toolkit currently offers, there are several other libraries you can import as well that provide functions similar to IDL and MATLAB.  These libraries include:</w:t>
      </w:r>
    </w:p>
    <w:p w14:paraId="7C0F2897" w14:textId="77777777" w:rsidR="000914A5" w:rsidRDefault="000914A5" w:rsidP="0031428D">
      <w:pPr>
        <w:ind w:left="720"/>
      </w:pPr>
    </w:p>
    <w:p w14:paraId="75393A0D" w14:textId="7ED1BBE4" w:rsidR="000914A5" w:rsidRDefault="000914A5" w:rsidP="0031428D">
      <w:pPr>
        <w:ind w:left="720"/>
        <w:rPr>
          <w:rFonts w:ascii="Consolas" w:hAnsi="Consolas" w:cs="Consolas"/>
          <w:color w:val="24292E"/>
        </w:rPr>
      </w:pPr>
      <w:r>
        <w:tab/>
      </w:r>
      <w:r>
        <w:rPr>
          <w:rFonts w:ascii="Consolas" w:hAnsi="Consolas" w:cs="Consolas"/>
          <w:color w:val="24292E"/>
        </w:rPr>
        <w:t>&gt;&gt;import scipy</w:t>
      </w:r>
    </w:p>
    <w:p w14:paraId="4151580F" w14:textId="6C869D0B" w:rsidR="000914A5" w:rsidRDefault="000914A5" w:rsidP="0031428D">
      <w:pPr>
        <w:ind w:left="720"/>
        <w:rPr>
          <w:rFonts w:ascii="Consolas" w:hAnsi="Consolas" w:cs="Consolas"/>
          <w:color w:val="24292E"/>
        </w:rPr>
      </w:pPr>
      <w:r>
        <w:rPr>
          <w:rFonts w:ascii="Consolas" w:hAnsi="Consolas" w:cs="Consolas"/>
          <w:color w:val="24292E"/>
        </w:rPr>
        <w:lastRenderedPageBreak/>
        <w:tab/>
        <w:t>&gt;&gt;import numpy</w:t>
      </w:r>
    </w:p>
    <w:p w14:paraId="0DA52AC1" w14:textId="56126FCB" w:rsidR="000914A5" w:rsidRDefault="000914A5" w:rsidP="0031428D">
      <w:pPr>
        <w:ind w:left="720"/>
        <w:rPr>
          <w:rFonts w:ascii="Consolas" w:hAnsi="Consolas" w:cs="Consolas"/>
          <w:color w:val="24292E"/>
        </w:rPr>
      </w:pPr>
      <w:r>
        <w:rPr>
          <w:rFonts w:ascii="Consolas" w:hAnsi="Consolas" w:cs="Consolas"/>
          <w:color w:val="24292E"/>
        </w:rPr>
        <w:tab/>
        <w:t>&gt;&gt;import pandas</w:t>
      </w:r>
    </w:p>
    <w:p w14:paraId="1366B3CF" w14:textId="77777777" w:rsidR="000914A5" w:rsidRDefault="000914A5" w:rsidP="0031428D">
      <w:pPr>
        <w:ind w:left="720"/>
      </w:pPr>
    </w:p>
    <w:p w14:paraId="3EA7B3A3" w14:textId="7DF44A32" w:rsidR="000914A5" w:rsidRDefault="000914A5" w:rsidP="0031428D">
      <w:pPr>
        <w:ind w:left="720"/>
      </w:pPr>
      <w:r>
        <w:t>These packages are automatically included in an Anaconda installation, so you do not need to download them separately.  Instructions on how to use these libraries are beyond the scope of this text, but helpful guides for these projects and others can be found here:</w:t>
      </w:r>
    </w:p>
    <w:p w14:paraId="1029A76A" w14:textId="77777777" w:rsidR="000914A5" w:rsidRDefault="000914A5" w:rsidP="0031428D">
      <w:pPr>
        <w:ind w:left="720"/>
      </w:pPr>
    </w:p>
    <w:p w14:paraId="6CA4F172" w14:textId="38E28355" w:rsidR="000914A5" w:rsidRDefault="000914A5" w:rsidP="0031428D">
      <w:pPr>
        <w:ind w:left="720"/>
      </w:pPr>
      <w:r>
        <w:t xml:space="preserve"> </w:t>
      </w:r>
      <w:r>
        <w:tab/>
      </w:r>
      <w:hyperlink r:id="rId10" w:history="1">
        <w:r w:rsidRPr="00350302">
          <w:rPr>
            <w:rStyle w:val="Hyperlink"/>
          </w:rPr>
          <w:t>https://www.scipy.org/docs.html</w:t>
        </w:r>
      </w:hyperlink>
    </w:p>
    <w:p w14:paraId="6FC0A649" w14:textId="0ECFA431" w:rsidR="000914A5" w:rsidRDefault="000914A5" w:rsidP="0031428D">
      <w:pPr>
        <w:ind w:left="720"/>
      </w:pPr>
      <w:r>
        <w:t xml:space="preserve">  </w:t>
      </w:r>
    </w:p>
    <w:p w14:paraId="47499042" w14:textId="05C79CC8" w:rsidR="000914A5" w:rsidRDefault="009F3D8A" w:rsidP="0031428D">
      <w:pPr>
        <w:ind w:left="720"/>
      </w:pPr>
      <w:r>
        <w:t>NOTE: You do not</w:t>
      </w:r>
      <w:r w:rsidR="000914A5">
        <w:t xml:space="preserve"> need to import these libraries in order for</w:t>
      </w:r>
      <w:r>
        <w:t xml:space="preserve"> the pydivide toolkit to work, you only need the initial “import pydivide” command.  </w:t>
      </w:r>
    </w:p>
    <w:p w14:paraId="32B3A66B" w14:textId="77777777" w:rsidR="000914A5" w:rsidRPr="0031428D" w:rsidRDefault="000914A5" w:rsidP="0031428D">
      <w:pPr>
        <w:ind w:left="720"/>
      </w:pPr>
    </w:p>
    <w:p w14:paraId="0C85A8EF" w14:textId="76F186B1" w:rsidR="0017101D" w:rsidRPr="00FD03F8" w:rsidRDefault="00125A65" w:rsidP="00125A65">
      <w:pPr>
        <w:pStyle w:val="Heading2"/>
        <w:rPr>
          <w:highlight w:val="yellow"/>
        </w:rPr>
      </w:pPr>
      <w:bookmarkStart w:id="264" w:name="_Toc482474148"/>
      <w:bookmarkStart w:id="265" w:name="_Toc482474633"/>
      <w:bookmarkStart w:id="266" w:name="_Toc485217774"/>
      <w:bookmarkStart w:id="267" w:name="_Toc485220632"/>
      <w:bookmarkStart w:id="268" w:name="_Toc485220633"/>
      <w:bookmarkEnd w:id="264"/>
      <w:bookmarkEnd w:id="265"/>
      <w:bookmarkEnd w:id="266"/>
      <w:bookmarkEnd w:id="267"/>
      <w:r w:rsidRPr="00FD03F8">
        <w:rPr>
          <w:highlight w:val="yellow"/>
        </w:rPr>
        <w:t>Getting More Help</w:t>
      </w:r>
      <w:bookmarkEnd w:id="268"/>
    </w:p>
    <w:p w14:paraId="34F004B6" w14:textId="3348C1B7" w:rsidR="00125A65" w:rsidRPr="00125A65" w:rsidRDefault="00125A65" w:rsidP="00125A65">
      <w:pPr>
        <w:pStyle w:val="ListParagraph"/>
      </w:pPr>
      <w:r>
        <w:t xml:space="preserve">If you have any further problems or questions, either with installation or operation of the Toolkit, feel free to contact the developers at </w:t>
      </w:r>
      <w:hyperlink r:id="rId11" w:history="1">
        <w:r>
          <w:rPr>
            <w:rStyle w:val="Hyperlink"/>
          </w:rPr>
          <w:t>maven_divide@lasp.colorado.edu</w:t>
        </w:r>
      </w:hyperlink>
    </w:p>
    <w:p w14:paraId="7BB641F6" w14:textId="669F99B4" w:rsidR="007E4590" w:rsidRDefault="00125A65" w:rsidP="00125A65">
      <w:pPr>
        <w:pStyle w:val="Heading1"/>
      </w:pPr>
      <w:bookmarkStart w:id="269" w:name="_Toc485220634"/>
      <w:r>
        <w:t>Toolkit Routines</w:t>
      </w:r>
      <w:bookmarkEnd w:id="269"/>
    </w:p>
    <w:p w14:paraId="19BE0958" w14:textId="70A37E32" w:rsidR="00125A65" w:rsidRDefault="008E0820" w:rsidP="00125A65">
      <w:pPr>
        <w:pStyle w:val="ListParagraph"/>
      </w:pPr>
      <w:r>
        <w:t>Here we list the routines</w:t>
      </w:r>
      <w:r w:rsidR="00125A65">
        <w:t xml:space="preserve"> available in the MAVE</w:t>
      </w:r>
      <w:r w:rsidR="00A36F37">
        <w:t>N</w:t>
      </w:r>
      <w:r w:rsidR="00125A65">
        <w:t xml:space="preserve"> Toolkit and provide static documentation for their usage.</w:t>
      </w:r>
      <w:r w:rsidR="00E65F70">
        <w:t xml:space="preserve">  For each, we will list the procedure name, followed by a brief description of what the code does, including the required and optional arguments that can be passed to the procedure.  Next, we display an example usage of the procedure, followed by a comprehensive listing of all of the required arguments, then the optional arguments.</w:t>
      </w:r>
    </w:p>
    <w:p w14:paraId="1E4065C3" w14:textId="77777777" w:rsidR="00602BF1" w:rsidRDefault="00602BF1" w:rsidP="0031428D"/>
    <w:p w14:paraId="5E6CB631" w14:textId="79A51325" w:rsidR="00D2238E" w:rsidRDefault="00F0452B" w:rsidP="00125A65">
      <w:pPr>
        <w:pStyle w:val="Heading2"/>
      </w:pPr>
      <w:bookmarkStart w:id="270" w:name="_Toc482474151"/>
      <w:bookmarkStart w:id="271" w:name="_Toc482474636"/>
      <w:bookmarkStart w:id="272" w:name="_Toc485217777"/>
      <w:bookmarkStart w:id="273" w:name="_Toc485220635"/>
      <w:bookmarkStart w:id="274" w:name="_Toc485220636"/>
      <w:bookmarkEnd w:id="270"/>
      <w:bookmarkEnd w:id="271"/>
      <w:bookmarkEnd w:id="272"/>
      <w:bookmarkEnd w:id="273"/>
      <w:r>
        <w:t xml:space="preserve">Downloading </w:t>
      </w:r>
      <w:r w:rsidR="00125A65">
        <w:t>Data Using the Toolkit</w:t>
      </w:r>
      <w:bookmarkEnd w:id="274"/>
    </w:p>
    <w:p w14:paraId="4D9E46DF" w14:textId="6420FDD7" w:rsidR="00E65F70" w:rsidRDefault="00125A65" w:rsidP="00E65F70">
      <w:pPr>
        <w:pStyle w:val="Heading3"/>
      </w:pPr>
      <w:bookmarkStart w:id="275" w:name="_Toc485220637"/>
      <w:r>
        <w:t>download_file</w:t>
      </w:r>
      <w:r w:rsidR="00E65F70">
        <w:t>s</w:t>
      </w:r>
      <w:bookmarkEnd w:id="275"/>
    </w:p>
    <w:p w14:paraId="651583C0" w14:textId="19A5A730" w:rsidR="00E65F70" w:rsidRPr="00E65F70" w:rsidRDefault="00E65F70" w:rsidP="00E65F70">
      <w:pPr>
        <w:pStyle w:val="Heading4"/>
      </w:pPr>
      <w:r>
        <w:t>Description</w:t>
      </w:r>
    </w:p>
    <w:p w14:paraId="0B96563D" w14:textId="1B15E8D0" w:rsidR="00D2238E" w:rsidRDefault="000B1006" w:rsidP="00602BF1">
      <w:pPr>
        <w:pStyle w:val="ListParagraph"/>
        <w:ind w:left="1080"/>
      </w:pPr>
      <w:r>
        <w:t>This procedure downloads in-</w:t>
      </w:r>
      <w:r w:rsidR="00E65F70">
        <w:t>situ and/or IUVS Key Parameter (KP) data files from the MAVE</w:t>
      </w:r>
      <w:r w:rsidR="000914A5">
        <w:t>N</w:t>
      </w:r>
      <w:r w:rsidR="00E65F70">
        <w:t xml:space="preserve"> SDC web server</w:t>
      </w:r>
      <w:r w:rsidR="00602BF1">
        <w:t>.</w:t>
      </w:r>
      <w:r w:rsidR="008E0820">
        <w:t xml:space="preserve">  It can also download specific instrument data, though the toolkit does not specifically work with these files.  </w:t>
      </w:r>
    </w:p>
    <w:p w14:paraId="27045675" w14:textId="73661E53" w:rsidR="00602BF1" w:rsidRDefault="00602BF1" w:rsidP="00602BF1">
      <w:pPr>
        <w:pStyle w:val="Heading4"/>
      </w:pPr>
      <w:r>
        <w:t>Example Usage</w:t>
      </w:r>
    </w:p>
    <w:p w14:paraId="254B1295" w14:textId="3291288A" w:rsidR="008D5222" w:rsidRDefault="008D5222" w:rsidP="008D5222">
      <w:pPr>
        <w:pStyle w:val="ListParagraph"/>
        <w:numPr>
          <w:ilvl w:val="0"/>
          <w:numId w:val="25"/>
        </w:numPr>
        <w:ind w:left="990" w:hanging="270"/>
      </w:pPr>
      <w:r>
        <w:t>Download all available KP data files for the in situ instruments between 1 January 2015 and 31 January 2015, inclusive:</w:t>
      </w:r>
    </w:p>
    <w:p w14:paraId="32B87EAE" w14:textId="77777777" w:rsidR="008D5222" w:rsidRPr="008D5222" w:rsidRDefault="008D5222" w:rsidP="008D5222">
      <w:pPr>
        <w:pStyle w:val="ListParagraph"/>
        <w:ind w:left="990"/>
      </w:pPr>
    </w:p>
    <w:p w14:paraId="535A3A11" w14:textId="0E77EF51" w:rsidR="008D5222" w:rsidRDefault="009F3D8A" w:rsidP="00B15F2E">
      <w:pPr>
        <w:ind w:left="990"/>
        <w:rPr>
          <w:rFonts w:ascii="Monaco" w:hAnsi="Monaco"/>
          <w:sz w:val="22"/>
          <w:szCs w:val="22"/>
        </w:rPr>
      </w:pPr>
      <w:r>
        <w:rPr>
          <w:rFonts w:ascii="Monaco" w:hAnsi="Monaco"/>
          <w:sz w:val="22"/>
          <w:szCs w:val="22"/>
        </w:rPr>
        <w:t>&gt;&gt;</w:t>
      </w:r>
      <w:r w:rsidR="00602BF1">
        <w:rPr>
          <w:rFonts w:ascii="Monaco" w:hAnsi="Monaco"/>
          <w:sz w:val="22"/>
          <w:szCs w:val="22"/>
        </w:rPr>
        <w:t xml:space="preserve"> </w:t>
      </w:r>
      <w:r w:rsidRPr="0031428D">
        <w:rPr>
          <w:rFonts w:ascii="Consolas" w:hAnsi="Consolas" w:cs="Consolas"/>
          <w:color w:val="000000"/>
          <w:sz w:val="20"/>
          <w:szCs w:val="20"/>
        </w:rPr>
        <w:t>pydivide.download_files(start_date=</w:t>
      </w:r>
      <w:r w:rsidRPr="0031428D">
        <w:rPr>
          <w:rFonts w:ascii="Consolas" w:hAnsi="Consolas" w:cs="Consolas"/>
          <w:i/>
          <w:iCs/>
          <w:color w:val="00AA00"/>
          <w:sz w:val="20"/>
          <w:szCs w:val="20"/>
        </w:rPr>
        <w:t>'2015-01-01'</w:t>
      </w:r>
      <w:r w:rsidRPr="0031428D">
        <w:rPr>
          <w:rFonts w:ascii="Consolas" w:hAnsi="Consolas" w:cs="Consolas"/>
          <w:color w:val="000000"/>
          <w:sz w:val="20"/>
          <w:szCs w:val="20"/>
        </w:rPr>
        <w:t>, end_date=</w:t>
      </w:r>
      <w:r w:rsidRPr="0031428D">
        <w:rPr>
          <w:rFonts w:ascii="Consolas" w:hAnsi="Consolas" w:cs="Consolas"/>
          <w:i/>
          <w:iCs/>
          <w:color w:val="00AA00"/>
          <w:sz w:val="20"/>
          <w:szCs w:val="20"/>
        </w:rPr>
        <w:t>'2015</w:t>
      </w:r>
      <w:r>
        <w:rPr>
          <w:rFonts w:ascii="Consolas" w:hAnsi="Consolas" w:cs="Consolas"/>
          <w:i/>
          <w:iCs/>
          <w:color w:val="00AA00"/>
          <w:sz w:val="20"/>
          <w:szCs w:val="20"/>
        </w:rPr>
        <w:t>-</w:t>
      </w:r>
      <w:r w:rsidRPr="0031428D">
        <w:rPr>
          <w:rFonts w:ascii="Consolas" w:hAnsi="Consolas" w:cs="Consolas"/>
          <w:i/>
          <w:iCs/>
          <w:color w:val="00AA00"/>
          <w:sz w:val="20"/>
          <w:szCs w:val="20"/>
        </w:rPr>
        <w:t>01-31'</w:t>
      </w:r>
      <w:r w:rsidRPr="0031428D">
        <w:rPr>
          <w:rFonts w:ascii="Consolas" w:hAnsi="Consolas" w:cs="Consolas"/>
          <w:color w:val="000000"/>
          <w:sz w:val="20"/>
          <w:szCs w:val="20"/>
        </w:rPr>
        <w:t>, insitu=</w:t>
      </w:r>
      <w:r w:rsidRPr="0031428D">
        <w:rPr>
          <w:rFonts w:ascii="Consolas" w:hAnsi="Consolas" w:cs="Consolas"/>
          <w:color w:val="0000FF"/>
          <w:sz w:val="20"/>
          <w:szCs w:val="20"/>
        </w:rPr>
        <w:t>True</w:t>
      </w:r>
      <w:r w:rsidRPr="0031428D">
        <w:rPr>
          <w:rFonts w:ascii="Consolas" w:hAnsi="Consolas" w:cs="Consolas"/>
          <w:color w:val="000000"/>
          <w:sz w:val="20"/>
          <w:szCs w:val="20"/>
        </w:rPr>
        <w:t>)</w:t>
      </w:r>
    </w:p>
    <w:p w14:paraId="0D19E723" w14:textId="77777777" w:rsidR="008D5222" w:rsidRDefault="008D5222" w:rsidP="008D5222">
      <w:pPr>
        <w:ind w:left="720"/>
      </w:pPr>
    </w:p>
    <w:p w14:paraId="35C4E968" w14:textId="751DDF41" w:rsidR="008D5222" w:rsidRDefault="008D5222" w:rsidP="008D5222">
      <w:pPr>
        <w:pStyle w:val="ListParagraph"/>
        <w:numPr>
          <w:ilvl w:val="0"/>
          <w:numId w:val="25"/>
        </w:numPr>
        <w:ind w:left="990" w:hanging="270"/>
      </w:pPr>
      <w:r>
        <w:t>List all available CDF in-situ KP files on the server:</w:t>
      </w:r>
    </w:p>
    <w:p w14:paraId="31AA894A" w14:textId="77777777" w:rsidR="008D5222" w:rsidRDefault="008D5222" w:rsidP="008D5222">
      <w:pPr>
        <w:ind w:left="720"/>
      </w:pPr>
    </w:p>
    <w:p w14:paraId="425F64A5" w14:textId="2A24AF86" w:rsidR="009F3D8A" w:rsidRDefault="009F3D8A" w:rsidP="009F3D8A">
      <w:pPr>
        <w:ind w:left="720" w:firstLine="270"/>
        <w:rPr>
          <w:rFonts w:ascii="Consolas" w:hAnsi="Consolas" w:cs="Consolas"/>
          <w:color w:val="000000"/>
          <w:sz w:val="20"/>
          <w:szCs w:val="20"/>
        </w:rPr>
      </w:pPr>
      <w:r>
        <w:rPr>
          <w:rFonts w:ascii="Monaco" w:hAnsi="Monaco"/>
          <w:sz w:val="22"/>
          <w:szCs w:val="22"/>
        </w:rPr>
        <w:t>&gt;&gt;</w:t>
      </w:r>
      <w:r w:rsidR="008D5222">
        <w:rPr>
          <w:rFonts w:ascii="Monaco" w:hAnsi="Monaco"/>
          <w:sz w:val="22"/>
          <w:szCs w:val="22"/>
        </w:rPr>
        <w:t xml:space="preserve"> </w:t>
      </w:r>
      <w:r w:rsidRPr="0031428D">
        <w:rPr>
          <w:rFonts w:ascii="Consolas" w:hAnsi="Consolas" w:cs="Consolas"/>
          <w:color w:val="000000"/>
          <w:sz w:val="20"/>
          <w:szCs w:val="20"/>
        </w:rPr>
        <w:t>pydivide.download_files(insitu=</w:t>
      </w:r>
      <w:r w:rsidRPr="0031428D">
        <w:rPr>
          <w:rFonts w:ascii="Consolas" w:hAnsi="Consolas" w:cs="Consolas"/>
          <w:color w:val="0000FF"/>
          <w:sz w:val="20"/>
          <w:szCs w:val="20"/>
        </w:rPr>
        <w:t>True</w:t>
      </w:r>
      <w:r w:rsidRPr="0031428D">
        <w:rPr>
          <w:rFonts w:ascii="Consolas" w:hAnsi="Consolas" w:cs="Consolas"/>
          <w:color w:val="000000"/>
          <w:sz w:val="20"/>
          <w:szCs w:val="20"/>
        </w:rPr>
        <w:t>, list_files</w:t>
      </w:r>
      <w:r w:rsidRPr="0031428D">
        <w:rPr>
          <w:rFonts w:ascii="Consolas" w:hAnsi="Consolas" w:cs="Consolas"/>
          <w:color w:val="000000"/>
          <w:sz w:val="20"/>
          <w:szCs w:val="20"/>
          <w:u w:val="single"/>
        </w:rPr>
        <w:t>=</w:t>
      </w:r>
      <w:r w:rsidRPr="0031428D">
        <w:rPr>
          <w:rFonts w:ascii="Consolas" w:hAnsi="Consolas" w:cs="Consolas"/>
          <w:color w:val="0000FF"/>
          <w:sz w:val="20"/>
          <w:szCs w:val="20"/>
        </w:rPr>
        <w:t>True</w:t>
      </w:r>
      <w:r w:rsidRPr="0031428D">
        <w:rPr>
          <w:rFonts w:ascii="Consolas" w:hAnsi="Consolas" w:cs="Consolas"/>
          <w:color w:val="000000"/>
          <w:sz w:val="20"/>
          <w:szCs w:val="20"/>
        </w:rPr>
        <w:t>)</w:t>
      </w:r>
    </w:p>
    <w:p w14:paraId="41A668AB" w14:textId="77777777" w:rsidR="008D5222" w:rsidRDefault="008D5222" w:rsidP="009F3D8A">
      <w:pPr>
        <w:ind w:left="720" w:firstLine="270"/>
      </w:pPr>
    </w:p>
    <w:p w14:paraId="50B1D99C" w14:textId="07BE5E9B" w:rsidR="008D5222" w:rsidRDefault="008D5222" w:rsidP="008D5222">
      <w:pPr>
        <w:pStyle w:val="ListParagraph"/>
        <w:numPr>
          <w:ilvl w:val="0"/>
          <w:numId w:val="25"/>
        </w:numPr>
        <w:ind w:left="990" w:hanging="270"/>
      </w:pPr>
      <w:r>
        <w:t xml:space="preserve">Download all </w:t>
      </w:r>
      <w:r w:rsidRPr="008D5222">
        <w:rPr>
          <w:b/>
        </w:rPr>
        <w:t>new</w:t>
      </w:r>
      <w:r>
        <w:t xml:space="preserve"> (those files on the server that are not found in your local data directory) text (ASCII) IUVS KP files through 6 April 2015:</w:t>
      </w:r>
    </w:p>
    <w:p w14:paraId="06AFFA38" w14:textId="77777777" w:rsidR="008D5222" w:rsidRDefault="008D5222" w:rsidP="008D5222">
      <w:pPr>
        <w:ind w:left="720"/>
      </w:pPr>
    </w:p>
    <w:p w14:paraId="5FF43867" w14:textId="0BFAD99E" w:rsidR="008E0820" w:rsidRDefault="009F3D8A" w:rsidP="00B15F2E">
      <w:pPr>
        <w:ind w:left="990"/>
        <w:rPr>
          <w:rFonts w:ascii="Consolas" w:hAnsi="Consolas" w:cs="Consolas"/>
          <w:color w:val="000000"/>
          <w:sz w:val="20"/>
          <w:szCs w:val="20"/>
        </w:rPr>
      </w:pPr>
      <w:r>
        <w:rPr>
          <w:rFonts w:ascii="Monaco" w:hAnsi="Monaco"/>
          <w:sz w:val="22"/>
          <w:szCs w:val="22"/>
        </w:rPr>
        <w:t>&gt;&gt;</w:t>
      </w:r>
      <w:r w:rsidR="008D5222">
        <w:rPr>
          <w:rFonts w:ascii="Monaco" w:hAnsi="Monaco"/>
          <w:sz w:val="22"/>
          <w:szCs w:val="22"/>
        </w:rPr>
        <w:t xml:space="preserve"> </w:t>
      </w:r>
      <w:r w:rsidR="00640D69" w:rsidRPr="0031428D">
        <w:rPr>
          <w:rFonts w:ascii="Consolas" w:hAnsi="Consolas" w:cs="Consolas"/>
          <w:color w:val="000000"/>
          <w:sz w:val="20"/>
          <w:szCs w:val="20"/>
        </w:rPr>
        <w:t>pydivide.download_files(iuvs=</w:t>
      </w:r>
      <w:r w:rsidR="00640D69" w:rsidRPr="0031428D">
        <w:rPr>
          <w:rFonts w:ascii="Consolas" w:hAnsi="Consolas" w:cs="Consolas"/>
          <w:color w:val="0000FF"/>
          <w:sz w:val="20"/>
          <w:szCs w:val="20"/>
        </w:rPr>
        <w:t>True</w:t>
      </w:r>
      <w:r w:rsidR="00640D69" w:rsidRPr="0031428D">
        <w:rPr>
          <w:rFonts w:ascii="Consolas" w:hAnsi="Consolas" w:cs="Consolas"/>
          <w:color w:val="000000"/>
          <w:sz w:val="20"/>
          <w:szCs w:val="20"/>
        </w:rPr>
        <w:t>, new_files=</w:t>
      </w:r>
      <w:r w:rsidR="00640D69" w:rsidRPr="0031428D">
        <w:rPr>
          <w:rFonts w:ascii="Consolas" w:hAnsi="Consolas" w:cs="Consolas"/>
          <w:color w:val="0000FF"/>
          <w:sz w:val="20"/>
          <w:szCs w:val="20"/>
        </w:rPr>
        <w:t>True</w:t>
      </w:r>
      <w:r w:rsidR="00640D69" w:rsidRPr="0031428D">
        <w:rPr>
          <w:rFonts w:ascii="Consolas" w:hAnsi="Consolas" w:cs="Consolas"/>
          <w:color w:val="000000"/>
          <w:sz w:val="20"/>
          <w:szCs w:val="20"/>
        </w:rPr>
        <w:t>, end_date=</w:t>
      </w:r>
      <w:r w:rsidR="00640D69" w:rsidRPr="0031428D">
        <w:rPr>
          <w:rFonts w:ascii="Consolas" w:hAnsi="Consolas" w:cs="Consolas"/>
          <w:i/>
          <w:iCs/>
          <w:color w:val="00AA00"/>
          <w:sz w:val="20"/>
          <w:szCs w:val="20"/>
        </w:rPr>
        <w:t>'2015-04-06'</w:t>
      </w:r>
      <w:r w:rsidR="00640D69" w:rsidRPr="0031428D">
        <w:rPr>
          <w:rFonts w:ascii="Consolas" w:hAnsi="Consolas" w:cs="Consolas"/>
          <w:color w:val="000000"/>
          <w:sz w:val="20"/>
          <w:szCs w:val="20"/>
        </w:rPr>
        <w:t>)</w:t>
      </w:r>
    </w:p>
    <w:p w14:paraId="165ECF37" w14:textId="77777777" w:rsidR="008E0820" w:rsidRDefault="008E0820" w:rsidP="008E0820">
      <w:pPr>
        <w:rPr>
          <w:rFonts w:ascii="Consolas" w:hAnsi="Consolas" w:cs="Consolas"/>
          <w:color w:val="000000"/>
          <w:sz w:val="20"/>
          <w:szCs w:val="20"/>
        </w:rPr>
      </w:pPr>
    </w:p>
    <w:p w14:paraId="4E4039BC" w14:textId="77777777" w:rsidR="008E0820" w:rsidRDefault="008E0820" w:rsidP="008E0820">
      <w:pPr>
        <w:pStyle w:val="ListParagraph"/>
        <w:numPr>
          <w:ilvl w:val="0"/>
          <w:numId w:val="25"/>
        </w:numPr>
        <w:ind w:left="990" w:hanging="270"/>
      </w:pPr>
      <w:r>
        <w:t>List to screen all available Level 2 data files for the SWIA instrument.</w:t>
      </w:r>
    </w:p>
    <w:p w14:paraId="10F3C973" w14:textId="77777777" w:rsidR="008E0820" w:rsidRPr="008D5222" w:rsidRDefault="008E0820" w:rsidP="008E0820">
      <w:pPr>
        <w:pStyle w:val="ListParagraph"/>
        <w:ind w:left="990"/>
      </w:pPr>
    </w:p>
    <w:p w14:paraId="738406AF" w14:textId="317B39FF" w:rsidR="008E0820" w:rsidRDefault="008E0820" w:rsidP="008E0820">
      <w:pPr>
        <w:ind w:left="990"/>
        <w:rPr>
          <w:rFonts w:ascii="Consolas" w:hAnsi="Consolas" w:cs="Consolas"/>
          <w:color w:val="000000"/>
          <w:sz w:val="20"/>
          <w:szCs w:val="20"/>
        </w:rPr>
      </w:pPr>
      <w:r>
        <w:rPr>
          <w:rFonts w:ascii="Monaco" w:hAnsi="Monaco"/>
          <w:sz w:val="22"/>
          <w:szCs w:val="22"/>
        </w:rPr>
        <w:t xml:space="preserve">&gt;&gt; </w:t>
      </w:r>
      <w:r w:rsidRPr="0031428D">
        <w:rPr>
          <w:rFonts w:ascii="Consolas" w:hAnsi="Consolas" w:cs="Consolas"/>
          <w:color w:val="000000"/>
          <w:sz w:val="20"/>
          <w:szCs w:val="20"/>
        </w:rPr>
        <w:t>pydivide.download_sci_files(instruments=</w:t>
      </w:r>
      <w:r w:rsidRPr="0031428D">
        <w:rPr>
          <w:rFonts w:ascii="Consolas" w:hAnsi="Consolas" w:cs="Consolas"/>
          <w:i/>
          <w:iCs/>
          <w:color w:val="00AA00"/>
          <w:sz w:val="20"/>
          <w:szCs w:val="20"/>
        </w:rPr>
        <w:t>'swi'</w:t>
      </w:r>
      <w:r w:rsidRPr="0031428D">
        <w:rPr>
          <w:rFonts w:ascii="Consolas" w:hAnsi="Consolas" w:cs="Consolas"/>
          <w:color w:val="000000"/>
          <w:sz w:val="20"/>
          <w:szCs w:val="20"/>
        </w:rPr>
        <w:t>, list_files=</w:t>
      </w:r>
      <w:r w:rsidRPr="0031428D">
        <w:rPr>
          <w:rFonts w:ascii="Consolas" w:hAnsi="Consolas" w:cs="Consolas"/>
          <w:color w:val="0000FF"/>
          <w:sz w:val="20"/>
          <w:szCs w:val="20"/>
        </w:rPr>
        <w:t>True</w:t>
      </w:r>
      <w:r w:rsidRPr="0031428D">
        <w:rPr>
          <w:rFonts w:ascii="Consolas" w:hAnsi="Consolas" w:cs="Consolas"/>
          <w:color w:val="000000"/>
          <w:sz w:val="20"/>
          <w:szCs w:val="20"/>
        </w:rPr>
        <w:t>, level=</w:t>
      </w:r>
      <w:r w:rsidRPr="0031428D">
        <w:rPr>
          <w:rFonts w:ascii="Consolas" w:hAnsi="Consolas" w:cs="Consolas"/>
          <w:i/>
          <w:iCs/>
          <w:color w:val="00AA00"/>
          <w:sz w:val="20"/>
          <w:szCs w:val="20"/>
        </w:rPr>
        <w:t>'l2'</w:t>
      </w:r>
      <w:r w:rsidRPr="0031428D">
        <w:rPr>
          <w:rFonts w:ascii="Consolas" w:hAnsi="Consolas" w:cs="Consolas"/>
          <w:color w:val="000000"/>
          <w:sz w:val="20"/>
          <w:szCs w:val="20"/>
        </w:rPr>
        <w:t>)</w:t>
      </w:r>
    </w:p>
    <w:p w14:paraId="6CEC1202" w14:textId="77777777" w:rsidR="008E0820" w:rsidRDefault="008E0820" w:rsidP="008E0820">
      <w:pPr>
        <w:ind w:left="990"/>
        <w:rPr>
          <w:rFonts w:ascii="Monaco" w:hAnsi="Monaco"/>
          <w:sz w:val="22"/>
          <w:szCs w:val="22"/>
        </w:rPr>
      </w:pPr>
    </w:p>
    <w:p w14:paraId="377BDAC0" w14:textId="77777777" w:rsidR="008E0820" w:rsidRDefault="008E0820" w:rsidP="008E0820">
      <w:pPr>
        <w:pStyle w:val="ListParagraph"/>
        <w:numPr>
          <w:ilvl w:val="0"/>
          <w:numId w:val="25"/>
        </w:numPr>
        <w:ind w:left="990" w:hanging="270"/>
      </w:pPr>
      <w:r>
        <w:t>List all available Level 2 data files for the SWIA instrument for the month of January, 2015.</w:t>
      </w:r>
    </w:p>
    <w:p w14:paraId="2583D3B0" w14:textId="77777777" w:rsidR="008E0820" w:rsidRPr="008D5222" w:rsidRDefault="008E0820" w:rsidP="008E0820">
      <w:pPr>
        <w:pStyle w:val="ListParagraph"/>
        <w:ind w:left="990"/>
      </w:pPr>
    </w:p>
    <w:p w14:paraId="4D5CDBE8" w14:textId="2558230D" w:rsidR="008E0820" w:rsidRDefault="008E0820" w:rsidP="008E0820">
      <w:pPr>
        <w:ind w:left="990"/>
        <w:rPr>
          <w:rFonts w:ascii="Consolas" w:hAnsi="Consolas" w:cs="Consolas"/>
          <w:color w:val="000000"/>
          <w:sz w:val="20"/>
          <w:szCs w:val="20"/>
        </w:rPr>
      </w:pPr>
      <w:r>
        <w:rPr>
          <w:rFonts w:ascii="Monaco" w:hAnsi="Monaco"/>
          <w:sz w:val="22"/>
          <w:szCs w:val="22"/>
        </w:rPr>
        <w:t xml:space="preserve">&gt;&gt; </w:t>
      </w:r>
      <w:r w:rsidRPr="0031428D">
        <w:rPr>
          <w:rFonts w:ascii="Consolas" w:hAnsi="Consolas" w:cs="Consolas"/>
          <w:color w:val="000000"/>
          <w:sz w:val="20"/>
          <w:szCs w:val="20"/>
        </w:rPr>
        <w:t>pydivide.download_sci_files(start_date=</w:t>
      </w:r>
      <w:r w:rsidRPr="0031428D">
        <w:rPr>
          <w:rFonts w:ascii="Consolas" w:hAnsi="Consolas" w:cs="Consolas"/>
          <w:i/>
          <w:iCs/>
          <w:color w:val="00AA00"/>
          <w:sz w:val="20"/>
          <w:szCs w:val="20"/>
        </w:rPr>
        <w:t>'2015-01-01'</w:t>
      </w:r>
      <w:r w:rsidRPr="0031428D">
        <w:rPr>
          <w:rFonts w:ascii="Consolas" w:hAnsi="Consolas" w:cs="Consolas"/>
          <w:color w:val="000000"/>
          <w:sz w:val="20"/>
          <w:szCs w:val="20"/>
        </w:rPr>
        <w:t>, end_date=</w:t>
      </w:r>
      <w:r w:rsidRPr="0031428D">
        <w:rPr>
          <w:rFonts w:ascii="Consolas" w:hAnsi="Consolas" w:cs="Consolas"/>
          <w:i/>
          <w:iCs/>
          <w:color w:val="00AA00"/>
          <w:sz w:val="20"/>
          <w:szCs w:val="20"/>
        </w:rPr>
        <w:t>'2015-01-31'</w:t>
      </w:r>
      <w:r w:rsidRPr="0031428D">
        <w:rPr>
          <w:rFonts w:ascii="Consolas" w:hAnsi="Consolas" w:cs="Consolas"/>
          <w:color w:val="000000"/>
          <w:sz w:val="20"/>
          <w:szCs w:val="20"/>
        </w:rPr>
        <w:t>, instruments=</w:t>
      </w:r>
      <w:r w:rsidRPr="0031428D">
        <w:rPr>
          <w:rFonts w:ascii="Consolas" w:hAnsi="Consolas" w:cs="Consolas"/>
          <w:i/>
          <w:iCs/>
          <w:color w:val="00AA00"/>
          <w:sz w:val="20"/>
          <w:szCs w:val="20"/>
        </w:rPr>
        <w:t>'swi'</w:t>
      </w:r>
      <w:r w:rsidRPr="0031428D">
        <w:rPr>
          <w:rFonts w:ascii="Consolas" w:hAnsi="Consolas" w:cs="Consolas"/>
          <w:color w:val="000000"/>
          <w:sz w:val="20"/>
          <w:szCs w:val="20"/>
        </w:rPr>
        <w:t>, list_files=</w:t>
      </w:r>
      <w:r w:rsidRPr="0031428D">
        <w:rPr>
          <w:rFonts w:ascii="Consolas" w:hAnsi="Consolas" w:cs="Consolas"/>
          <w:color w:val="0000FF"/>
          <w:sz w:val="20"/>
          <w:szCs w:val="20"/>
        </w:rPr>
        <w:t>True</w:t>
      </w:r>
      <w:r w:rsidRPr="0031428D">
        <w:rPr>
          <w:rFonts w:ascii="Consolas" w:hAnsi="Consolas" w:cs="Consolas"/>
          <w:color w:val="000000"/>
          <w:sz w:val="20"/>
          <w:szCs w:val="20"/>
        </w:rPr>
        <w:t>, level=</w:t>
      </w:r>
      <w:r w:rsidRPr="0031428D">
        <w:rPr>
          <w:rFonts w:ascii="Consolas" w:hAnsi="Consolas" w:cs="Consolas"/>
          <w:i/>
          <w:iCs/>
          <w:color w:val="00AA00"/>
          <w:sz w:val="20"/>
          <w:szCs w:val="20"/>
        </w:rPr>
        <w:t>'l2'</w:t>
      </w:r>
      <w:r w:rsidRPr="0031428D">
        <w:rPr>
          <w:rFonts w:ascii="Consolas" w:hAnsi="Consolas" w:cs="Consolas"/>
          <w:color w:val="000000"/>
          <w:sz w:val="20"/>
          <w:szCs w:val="20"/>
        </w:rPr>
        <w:t>)</w:t>
      </w:r>
    </w:p>
    <w:p w14:paraId="3D4C113A" w14:textId="77777777" w:rsidR="008E0820" w:rsidRDefault="008E0820" w:rsidP="008E0820">
      <w:pPr>
        <w:ind w:left="990"/>
        <w:rPr>
          <w:rFonts w:ascii="Monaco" w:hAnsi="Monaco"/>
          <w:sz w:val="22"/>
          <w:szCs w:val="22"/>
        </w:rPr>
      </w:pPr>
    </w:p>
    <w:p w14:paraId="2A3DBA4F" w14:textId="77777777" w:rsidR="008E0820" w:rsidRDefault="008E0820" w:rsidP="008E0820">
      <w:pPr>
        <w:pStyle w:val="ListParagraph"/>
        <w:numPr>
          <w:ilvl w:val="0"/>
          <w:numId w:val="25"/>
        </w:numPr>
        <w:ind w:left="990" w:hanging="270"/>
      </w:pPr>
      <w:r>
        <w:t>Download all available Level 2 data files for the NGIMS, STATIC, and EUV instruments that currently exist at the SDC server, but not in your local data directory.</w:t>
      </w:r>
    </w:p>
    <w:p w14:paraId="1D21332E" w14:textId="77777777" w:rsidR="008E0820" w:rsidRPr="008D5222" w:rsidRDefault="008E0820" w:rsidP="008E0820">
      <w:pPr>
        <w:pStyle w:val="ListParagraph"/>
        <w:ind w:left="990"/>
      </w:pPr>
    </w:p>
    <w:p w14:paraId="1DB53452" w14:textId="723F8F4A" w:rsidR="008E0820" w:rsidRDefault="008E0820" w:rsidP="008E0820">
      <w:pPr>
        <w:ind w:left="990"/>
        <w:rPr>
          <w:rFonts w:ascii="Monaco" w:hAnsi="Monaco"/>
          <w:sz w:val="22"/>
          <w:szCs w:val="22"/>
        </w:rPr>
      </w:pPr>
      <w:r>
        <w:rPr>
          <w:rFonts w:ascii="Monaco" w:hAnsi="Monaco"/>
          <w:sz w:val="22"/>
          <w:szCs w:val="22"/>
        </w:rPr>
        <w:t xml:space="preserve">&gt;&gt; </w:t>
      </w:r>
      <w:r w:rsidRPr="0031428D">
        <w:rPr>
          <w:rFonts w:ascii="Consolas" w:hAnsi="Consolas" w:cs="Consolas"/>
          <w:color w:val="000000"/>
          <w:sz w:val="20"/>
          <w:szCs w:val="20"/>
        </w:rPr>
        <w:t>pydivide.download_sci_files(instruments=[</w:t>
      </w:r>
      <w:r w:rsidRPr="0031428D">
        <w:rPr>
          <w:rFonts w:ascii="Consolas" w:hAnsi="Consolas" w:cs="Consolas"/>
          <w:i/>
          <w:iCs/>
          <w:color w:val="00AA00"/>
          <w:sz w:val="20"/>
          <w:szCs w:val="20"/>
        </w:rPr>
        <w:t>'ngi'</w:t>
      </w:r>
      <w:r w:rsidRPr="0031428D">
        <w:rPr>
          <w:rFonts w:ascii="Consolas" w:hAnsi="Consolas" w:cs="Consolas"/>
          <w:color w:val="000000"/>
          <w:sz w:val="20"/>
          <w:szCs w:val="20"/>
        </w:rPr>
        <w:t xml:space="preserve">, </w:t>
      </w:r>
      <w:r w:rsidRPr="0031428D">
        <w:rPr>
          <w:rFonts w:ascii="Consolas" w:hAnsi="Consolas" w:cs="Consolas"/>
          <w:i/>
          <w:iCs/>
          <w:color w:val="00AA00"/>
          <w:sz w:val="20"/>
          <w:szCs w:val="20"/>
        </w:rPr>
        <w:t>'sta'</w:t>
      </w:r>
      <w:r w:rsidRPr="0031428D">
        <w:rPr>
          <w:rFonts w:ascii="Consolas" w:hAnsi="Consolas" w:cs="Consolas"/>
          <w:color w:val="000000"/>
          <w:sz w:val="20"/>
          <w:szCs w:val="20"/>
        </w:rPr>
        <w:t xml:space="preserve">, </w:t>
      </w:r>
      <w:r w:rsidRPr="0031428D">
        <w:rPr>
          <w:rFonts w:ascii="Consolas" w:hAnsi="Consolas" w:cs="Consolas"/>
          <w:i/>
          <w:iCs/>
          <w:color w:val="00AA00"/>
          <w:sz w:val="20"/>
          <w:szCs w:val="20"/>
        </w:rPr>
        <w:t>'euv'</w:t>
      </w:r>
      <w:r w:rsidRPr="0031428D">
        <w:rPr>
          <w:rFonts w:ascii="Consolas" w:hAnsi="Consolas" w:cs="Consolas"/>
          <w:color w:val="000000"/>
          <w:sz w:val="20"/>
          <w:szCs w:val="20"/>
        </w:rPr>
        <w:t>], new_files=</w:t>
      </w:r>
      <w:r w:rsidRPr="0031428D">
        <w:rPr>
          <w:rFonts w:ascii="Consolas" w:hAnsi="Consolas" w:cs="Consolas"/>
          <w:color w:val="0000FF"/>
          <w:sz w:val="20"/>
          <w:szCs w:val="20"/>
        </w:rPr>
        <w:t>True</w:t>
      </w:r>
      <w:r w:rsidRPr="0031428D">
        <w:rPr>
          <w:rFonts w:ascii="Consolas" w:hAnsi="Consolas" w:cs="Consolas"/>
          <w:color w:val="000000"/>
          <w:sz w:val="20"/>
          <w:szCs w:val="20"/>
        </w:rPr>
        <w:t>)</w:t>
      </w:r>
    </w:p>
    <w:p w14:paraId="0D9E2A03" w14:textId="4D97853C" w:rsidR="008D5222" w:rsidRPr="00D65716" w:rsidRDefault="008D5222" w:rsidP="008E0820">
      <w:pPr>
        <w:rPr>
          <w:rFonts w:ascii="Monaco" w:hAnsi="Monaco"/>
          <w:sz w:val="22"/>
          <w:szCs w:val="22"/>
        </w:rPr>
      </w:pPr>
    </w:p>
    <w:p w14:paraId="74E808BC" w14:textId="6CFA97E7" w:rsidR="00372316" w:rsidRDefault="00372316" w:rsidP="000B1006">
      <w:pPr>
        <w:pStyle w:val="Heading4"/>
      </w:pPr>
      <w:bookmarkStart w:id="276" w:name="_Required_Arguments"/>
      <w:bookmarkEnd w:id="276"/>
      <w:r>
        <w:t>Required Arguments</w:t>
      </w:r>
    </w:p>
    <w:p w14:paraId="64A257DA" w14:textId="347D0302" w:rsidR="000B1006" w:rsidRDefault="000B1006" w:rsidP="000B1006">
      <w:pPr>
        <w:pStyle w:val="ListParagraph"/>
        <w:ind w:left="1080"/>
      </w:pPr>
      <w:r>
        <w:t xml:space="preserve">Either </w:t>
      </w:r>
      <w:r w:rsidRPr="000B1006">
        <w:rPr>
          <w:rFonts w:ascii="Monaco" w:hAnsi="Monaco"/>
          <w:b/>
          <w:color w:val="FF0000"/>
          <w:sz w:val="22"/>
          <w:szCs w:val="22"/>
        </w:rPr>
        <w:t>insitu</w:t>
      </w:r>
      <w:r w:rsidR="008E0820">
        <w:t>,</w:t>
      </w:r>
      <w:r>
        <w:t xml:space="preserve"> </w:t>
      </w:r>
      <w:r w:rsidRPr="000B1006">
        <w:rPr>
          <w:rFonts w:ascii="Monaco" w:hAnsi="Monaco"/>
          <w:b/>
          <w:color w:val="FF0000"/>
          <w:sz w:val="22"/>
          <w:szCs w:val="22"/>
        </w:rPr>
        <w:t>iuvs</w:t>
      </w:r>
      <w:r w:rsidR="008E0820">
        <w:t xml:space="preserve">, or at least one </w:t>
      </w:r>
      <w:r w:rsidR="008E0820" w:rsidRPr="000C026A">
        <w:rPr>
          <w:rFonts w:ascii="Monaco" w:hAnsi="Monaco"/>
          <w:b/>
          <w:color w:val="FF0000"/>
          <w:sz w:val="22"/>
          <w:szCs w:val="22"/>
        </w:rPr>
        <w:t>instrument</w:t>
      </w:r>
      <w:r>
        <w:t xml:space="preserve"> </w:t>
      </w:r>
      <w:r w:rsidRPr="000B1006">
        <w:rPr>
          <w:b/>
        </w:rPr>
        <w:t>must</w:t>
      </w:r>
      <w:r>
        <w:t xml:space="preserve"> be specified</w:t>
      </w:r>
      <w:r w:rsidR="008E0820">
        <w:t>.</w:t>
      </w:r>
    </w:p>
    <w:p w14:paraId="016ABE8A" w14:textId="0F3F86B4" w:rsidR="00372316" w:rsidRDefault="000178D8" w:rsidP="00372316">
      <w:pPr>
        <w:pStyle w:val="Heading4"/>
      </w:pPr>
      <w:r>
        <w:t>List of all accepted</w:t>
      </w:r>
      <w:r w:rsidR="00372316">
        <w:t xml:space="preserve"> Arguments</w:t>
      </w:r>
    </w:p>
    <w:p w14:paraId="79431127" w14:textId="453AC8DF" w:rsidR="003720B2" w:rsidRDefault="003720B2" w:rsidP="003720B2">
      <w:pPr>
        <w:pStyle w:val="ListParagraph"/>
        <w:numPr>
          <w:ilvl w:val="0"/>
          <w:numId w:val="26"/>
        </w:numPr>
      </w:pPr>
      <w:r w:rsidRPr="0030113C">
        <w:rPr>
          <w:rFonts w:ascii="Monaco" w:hAnsi="Monaco"/>
          <w:b/>
          <w:color w:val="FF0000"/>
          <w:sz w:val="22"/>
          <w:szCs w:val="22"/>
        </w:rPr>
        <w:t>insitu</w:t>
      </w:r>
      <w:r>
        <w:t xml:space="preserve">: </w:t>
      </w:r>
      <w:r w:rsidR="00640D69">
        <w:t xml:space="preserve">Boolean variable.  </w:t>
      </w:r>
      <w:r>
        <w:t>Search/download in-situ KP data files</w:t>
      </w:r>
    </w:p>
    <w:p w14:paraId="3EC8EBA8" w14:textId="7B38EA86" w:rsidR="003720B2" w:rsidRDefault="003720B2" w:rsidP="003720B2">
      <w:pPr>
        <w:pStyle w:val="ListParagraph"/>
        <w:numPr>
          <w:ilvl w:val="0"/>
          <w:numId w:val="26"/>
        </w:numPr>
      </w:pPr>
      <w:r w:rsidRPr="0030113C">
        <w:rPr>
          <w:rFonts w:ascii="Monaco" w:hAnsi="Monaco"/>
          <w:b/>
          <w:color w:val="FF0000"/>
          <w:sz w:val="22"/>
          <w:szCs w:val="22"/>
        </w:rPr>
        <w:t>iuvs</w:t>
      </w:r>
      <w:r>
        <w:t xml:space="preserve">: </w:t>
      </w:r>
      <w:r w:rsidR="00640D69">
        <w:t xml:space="preserve">Boolean variable.  </w:t>
      </w:r>
      <w:r>
        <w:t>Search/download IUVS KP data files</w:t>
      </w:r>
    </w:p>
    <w:p w14:paraId="10C928B7" w14:textId="518A1CE0" w:rsidR="003720B2" w:rsidRDefault="003720B2" w:rsidP="003720B2">
      <w:pPr>
        <w:pStyle w:val="ListParagraph"/>
        <w:numPr>
          <w:ilvl w:val="0"/>
          <w:numId w:val="26"/>
        </w:numPr>
      </w:pPr>
      <w:r w:rsidRPr="0030113C">
        <w:rPr>
          <w:rFonts w:ascii="Monaco" w:hAnsi="Monaco"/>
          <w:b/>
          <w:color w:val="FF0000"/>
          <w:sz w:val="22"/>
          <w:szCs w:val="22"/>
        </w:rPr>
        <w:t>cdf_files</w:t>
      </w:r>
      <w:r>
        <w:t xml:space="preserve">: </w:t>
      </w:r>
      <w:r w:rsidR="00640D69">
        <w:t xml:space="preserve">Boolean variable.  </w:t>
      </w:r>
      <w:r>
        <w:t>Search/download CDF formatted data files</w:t>
      </w:r>
      <w:r w:rsidR="000E4111">
        <w:t xml:space="preserve"> (</w:t>
      </w:r>
      <w:r w:rsidR="000E4111" w:rsidRPr="00E10E83">
        <w:rPr>
          <w:rFonts w:ascii="Monaco" w:hAnsi="Monaco"/>
          <w:sz w:val="22"/>
          <w:szCs w:val="22"/>
        </w:rPr>
        <w:t>*.cdf</w:t>
      </w:r>
      <w:r w:rsidR="000E4111">
        <w:t>)</w:t>
      </w:r>
    </w:p>
    <w:p w14:paraId="785DF693" w14:textId="3A82A381" w:rsidR="003720B2" w:rsidRDefault="003720B2" w:rsidP="003720B2">
      <w:pPr>
        <w:pStyle w:val="ListParagraph"/>
        <w:numPr>
          <w:ilvl w:val="0"/>
          <w:numId w:val="26"/>
        </w:numPr>
      </w:pPr>
      <w:r w:rsidRPr="0030113C">
        <w:rPr>
          <w:rFonts w:ascii="Monaco" w:hAnsi="Monaco"/>
          <w:b/>
          <w:color w:val="FF0000"/>
          <w:sz w:val="22"/>
          <w:szCs w:val="22"/>
        </w:rPr>
        <w:t>text_files</w:t>
      </w:r>
      <w:r w:rsidR="000E4111">
        <w:t xml:space="preserve">: </w:t>
      </w:r>
      <w:r w:rsidR="00640D69">
        <w:t xml:space="preserve">Boolean variable.  </w:t>
      </w:r>
      <w:r w:rsidR="000E4111">
        <w:t>Search/download ASCII formatted data files (</w:t>
      </w:r>
      <w:r w:rsidR="000E4111" w:rsidRPr="004270A8">
        <w:rPr>
          <w:rFonts w:ascii="Monaco" w:hAnsi="Monaco"/>
          <w:sz w:val="22"/>
          <w:szCs w:val="22"/>
        </w:rPr>
        <w:t>*.tab</w:t>
      </w:r>
      <w:r w:rsidR="000E4111">
        <w:t>)</w:t>
      </w:r>
    </w:p>
    <w:p w14:paraId="0C9076EA" w14:textId="40C75571" w:rsidR="005B1034" w:rsidRDefault="000E4111" w:rsidP="003720B2">
      <w:pPr>
        <w:pStyle w:val="ListParagraph"/>
        <w:numPr>
          <w:ilvl w:val="0"/>
          <w:numId w:val="26"/>
        </w:numPr>
      </w:pPr>
      <w:r w:rsidRPr="0030113C">
        <w:rPr>
          <w:rFonts w:ascii="Monaco" w:hAnsi="Monaco"/>
          <w:b/>
          <w:color w:val="FF0000"/>
          <w:sz w:val="22"/>
          <w:szCs w:val="22"/>
        </w:rPr>
        <w:t>new_files</w:t>
      </w:r>
      <w:r>
        <w:t xml:space="preserve">: </w:t>
      </w:r>
      <w:r w:rsidR="00640D69">
        <w:t xml:space="preserve">Boolean variable.  </w:t>
      </w:r>
      <w:r>
        <w:t>Search/download only files that exist on the server</w:t>
      </w:r>
    </w:p>
    <w:p w14:paraId="78D59BD4" w14:textId="3A25B820" w:rsidR="000E4111" w:rsidRDefault="005B1034" w:rsidP="003720B2">
      <w:pPr>
        <w:pStyle w:val="ListParagraph"/>
        <w:numPr>
          <w:ilvl w:val="0"/>
          <w:numId w:val="26"/>
        </w:numPr>
      </w:pPr>
      <w:r w:rsidRPr="0030113C">
        <w:rPr>
          <w:rFonts w:ascii="Monaco" w:hAnsi="Monaco"/>
          <w:b/>
          <w:color w:val="FF0000"/>
          <w:sz w:val="22"/>
          <w:szCs w:val="22"/>
        </w:rPr>
        <w:t>list_files</w:t>
      </w:r>
      <w:r>
        <w:t xml:space="preserve">: </w:t>
      </w:r>
      <w:r w:rsidR="00640D69">
        <w:t xml:space="preserve">Boolean variable.  </w:t>
      </w:r>
      <w:r>
        <w:t>I.e., “dry run.” List to standard output (usually, the screen) the files that would be downloaded based on the provided arguments; but do not download any data.</w:t>
      </w:r>
      <w:r w:rsidR="000E4111">
        <w:t xml:space="preserve"> </w:t>
      </w:r>
    </w:p>
    <w:p w14:paraId="13E970C0" w14:textId="541588ED" w:rsidR="00865A6A" w:rsidRDefault="00865A6A" w:rsidP="003720B2">
      <w:pPr>
        <w:pStyle w:val="ListParagraph"/>
        <w:numPr>
          <w:ilvl w:val="0"/>
          <w:numId w:val="26"/>
        </w:numPr>
      </w:pPr>
      <w:r w:rsidRPr="0030113C">
        <w:rPr>
          <w:rFonts w:ascii="Monaco" w:hAnsi="Monaco"/>
          <w:b/>
          <w:color w:val="FF0000"/>
          <w:sz w:val="22"/>
          <w:szCs w:val="22"/>
        </w:rPr>
        <w:t>update_prefs</w:t>
      </w:r>
      <w:r>
        <w:t xml:space="preserve">: </w:t>
      </w:r>
      <w:r w:rsidR="00640D69">
        <w:t xml:space="preserve">Boolean variable.  </w:t>
      </w:r>
      <w:r>
        <w:t xml:space="preserve">Before searching/downloading data, open up a dialogue window to allow the user to update the </w:t>
      </w:r>
      <w:r w:rsidRPr="007C20EB">
        <w:rPr>
          <w:rFonts w:ascii="Monaco" w:hAnsi="Monaco"/>
          <w:sz w:val="22"/>
          <w:szCs w:val="22"/>
        </w:rPr>
        <w:t>mvn_toolkit_prefs.txt</w:t>
      </w:r>
      <w:r>
        <w:t xml:space="preserve"> file containing the location of the </w:t>
      </w:r>
      <w:r>
        <w:lastRenderedPageBreak/>
        <w:t>ROOT_DATA_DIR.  Once the new path is selected, the search/download will proceed</w:t>
      </w:r>
      <w:r w:rsidR="005B1034">
        <w:t xml:space="preserve"> according to the remaining arguments</w:t>
      </w:r>
      <w:r>
        <w:t>.</w:t>
      </w:r>
    </w:p>
    <w:p w14:paraId="47BDE0D8" w14:textId="0F333395" w:rsidR="00865A6A" w:rsidRDefault="00865A6A" w:rsidP="003720B2">
      <w:pPr>
        <w:pStyle w:val="ListParagraph"/>
        <w:numPr>
          <w:ilvl w:val="0"/>
          <w:numId w:val="26"/>
        </w:numPr>
      </w:pPr>
      <w:r w:rsidRPr="0030113C">
        <w:rPr>
          <w:rFonts w:ascii="Monaco" w:hAnsi="Monaco"/>
          <w:b/>
          <w:color w:val="FF0000"/>
          <w:sz w:val="22"/>
          <w:szCs w:val="22"/>
        </w:rPr>
        <w:t>only_update_prefs</w:t>
      </w:r>
      <w:r>
        <w:t xml:space="preserve">: </w:t>
      </w:r>
      <w:r w:rsidR="00640D69">
        <w:t xml:space="preserve">Boolean variable.  </w:t>
      </w:r>
      <w:r>
        <w:t xml:space="preserve">As </w:t>
      </w:r>
      <w:r w:rsidRPr="005B1034">
        <w:rPr>
          <w:rFonts w:ascii="Monaco" w:hAnsi="Monaco"/>
          <w:color w:val="FF0000"/>
          <w:sz w:val="22"/>
          <w:szCs w:val="22"/>
        </w:rPr>
        <w:t>update_prefs</w:t>
      </w:r>
      <w:r w:rsidR="00640D69">
        <w:rPr>
          <w:rFonts w:ascii="Monaco" w:hAnsi="Monaco"/>
          <w:color w:val="FF0000"/>
          <w:sz w:val="22"/>
          <w:szCs w:val="22"/>
        </w:rPr>
        <w:t>=True</w:t>
      </w:r>
      <w:r>
        <w:t>; but do not attempt to search download and data.</w:t>
      </w:r>
    </w:p>
    <w:p w14:paraId="2DA6C4C9" w14:textId="73DB554E" w:rsidR="00640D69" w:rsidRPr="0031428D" w:rsidRDefault="005B1034">
      <w:pPr>
        <w:pStyle w:val="ListParagraph"/>
        <w:numPr>
          <w:ilvl w:val="0"/>
          <w:numId w:val="26"/>
        </w:numPr>
      </w:pPr>
      <w:r w:rsidRPr="0030113C">
        <w:rPr>
          <w:rFonts w:ascii="Monaco" w:hAnsi="Monaco"/>
          <w:b/>
          <w:color w:val="FF0000"/>
          <w:sz w:val="22"/>
          <w:szCs w:val="22"/>
        </w:rPr>
        <w:t>exclude_orbit_file</w:t>
      </w:r>
      <w:r>
        <w:t xml:space="preserve">: </w:t>
      </w:r>
      <w:r w:rsidR="00640D69">
        <w:t xml:space="preserve">Boolean variable.  </w:t>
      </w:r>
      <w:r>
        <w:t xml:space="preserve">Do not download an updated version of the orbit number file from </w:t>
      </w:r>
      <w:hyperlink r:id="rId12" w:history="1">
        <w:r w:rsidR="007C20EB">
          <w:rPr>
            <w:rStyle w:val="Hyperlink"/>
          </w:rPr>
          <w:t>http://naif.jpl.nasa.gov/naif/</w:t>
        </w:r>
      </w:hyperlink>
      <w:r>
        <w:t>.</w:t>
      </w:r>
    </w:p>
    <w:p w14:paraId="1A6D133F" w14:textId="4CB24852" w:rsidR="000E38C2" w:rsidRDefault="000E38C2" w:rsidP="003720B2">
      <w:pPr>
        <w:pStyle w:val="ListParagraph"/>
        <w:numPr>
          <w:ilvl w:val="0"/>
          <w:numId w:val="26"/>
        </w:numPr>
      </w:pPr>
      <w:r w:rsidRPr="0030113C">
        <w:rPr>
          <w:rFonts w:ascii="Monaco" w:hAnsi="Monaco"/>
          <w:b/>
          <w:color w:val="FF0000"/>
          <w:sz w:val="22"/>
          <w:szCs w:val="22"/>
        </w:rPr>
        <w:t>filenames</w:t>
      </w:r>
      <w:r>
        <w:t xml:space="preserve">: </w:t>
      </w:r>
      <w:r w:rsidR="00865A6A">
        <w:t>scalar or an array of specific filename strings to search/download</w:t>
      </w:r>
      <w:r w:rsidR="004270A8">
        <w:t>.  The full filename</w:t>
      </w:r>
      <w:r w:rsidR="00151F6E">
        <w:t xml:space="preserve"> must be provided (e.g., </w:t>
      </w:r>
      <w:r w:rsidR="00151F6E" w:rsidRPr="00151F6E">
        <w:rPr>
          <w:rFonts w:ascii="Monaco" w:hAnsi="Monaco"/>
          <w:sz w:val="22"/>
          <w:szCs w:val="22"/>
        </w:rPr>
        <w:t>mvn_kp_insitu_20150129_v00_r01.tab</w:t>
      </w:r>
      <w:r w:rsidR="00151F6E">
        <w:t>)</w:t>
      </w:r>
      <w:r w:rsidR="004270A8">
        <w:t xml:space="preserve">; wildcards are </w:t>
      </w:r>
      <w:r w:rsidR="004270A8" w:rsidRPr="00151F6E">
        <w:rPr>
          <w:b/>
        </w:rPr>
        <w:t>not</w:t>
      </w:r>
      <w:r w:rsidR="004270A8">
        <w:t xml:space="preserve"> recognized.</w:t>
      </w:r>
    </w:p>
    <w:p w14:paraId="6F777A5E" w14:textId="763A30D2" w:rsidR="00865A6A" w:rsidRDefault="00865A6A" w:rsidP="003720B2">
      <w:pPr>
        <w:pStyle w:val="ListParagraph"/>
        <w:numPr>
          <w:ilvl w:val="0"/>
          <w:numId w:val="26"/>
        </w:numPr>
      </w:pPr>
      <w:r w:rsidRPr="0030113C">
        <w:rPr>
          <w:rFonts w:ascii="Monaco" w:hAnsi="Monaco"/>
          <w:b/>
          <w:color w:val="FF0000"/>
          <w:sz w:val="22"/>
          <w:szCs w:val="22"/>
        </w:rPr>
        <w:t>start_date</w:t>
      </w:r>
      <w:r>
        <w:t>: (format=</w:t>
      </w:r>
      <w:r w:rsidR="004A6AA8">
        <w:t>‘</w:t>
      </w:r>
      <w:r w:rsidRPr="007C20EB">
        <w:rPr>
          <w:rFonts w:ascii="Monaco" w:hAnsi="Monaco"/>
          <w:color w:val="FF0000"/>
          <w:sz w:val="22"/>
          <w:szCs w:val="22"/>
        </w:rPr>
        <w:t>YYYY-MM-DD</w:t>
      </w:r>
      <w:r>
        <w:t xml:space="preserve">’) Search/download only data from </w:t>
      </w:r>
      <w:r w:rsidRPr="007C20EB">
        <w:rPr>
          <w:rFonts w:ascii="Monaco" w:hAnsi="Monaco"/>
          <w:sz w:val="22"/>
          <w:szCs w:val="22"/>
        </w:rPr>
        <w:t>start_date</w:t>
      </w:r>
      <w:r>
        <w:t xml:space="preserve"> (inclusive) to present.</w:t>
      </w:r>
    </w:p>
    <w:p w14:paraId="02027A18" w14:textId="316FEC64" w:rsidR="00865A6A" w:rsidRDefault="00865A6A" w:rsidP="003720B2">
      <w:pPr>
        <w:pStyle w:val="ListParagraph"/>
        <w:numPr>
          <w:ilvl w:val="0"/>
          <w:numId w:val="26"/>
        </w:numPr>
      </w:pPr>
      <w:r w:rsidRPr="0030113C">
        <w:rPr>
          <w:rFonts w:ascii="Monaco" w:hAnsi="Monaco"/>
          <w:b/>
          <w:color w:val="FF0000"/>
          <w:sz w:val="22"/>
          <w:szCs w:val="22"/>
        </w:rPr>
        <w:t>end_date</w:t>
      </w:r>
      <w:r>
        <w:t>: (format=</w:t>
      </w:r>
      <w:r w:rsidR="004A6AA8">
        <w:t>‘</w:t>
      </w:r>
      <w:r w:rsidRPr="007C20EB">
        <w:rPr>
          <w:rFonts w:ascii="Monaco" w:hAnsi="Monaco"/>
          <w:color w:val="FF0000"/>
          <w:sz w:val="22"/>
          <w:szCs w:val="22"/>
        </w:rPr>
        <w:t>YYYY-MM-DD</w:t>
      </w:r>
      <w:r>
        <w:t xml:space="preserve">’) Search/download only data from prior to </w:t>
      </w:r>
      <w:r w:rsidRPr="007C20EB">
        <w:rPr>
          <w:rFonts w:ascii="Monaco" w:hAnsi="Monaco"/>
          <w:sz w:val="22"/>
          <w:szCs w:val="22"/>
        </w:rPr>
        <w:t>end_date</w:t>
      </w:r>
      <w:r>
        <w:t xml:space="preserve"> (inclusive).</w:t>
      </w:r>
    </w:p>
    <w:p w14:paraId="2632D245" w14:textId="56B47AE2" w:rsidR="00865A6A" w:rsidRDefault="005B1034" w:rsidP="003720B2">
      <w:pPr>
        <w:pStyle w:val="ListParagraph"/>
        <w:numPr>
          <w:ilvl w:val="0"/>
          <w:numId w:val="26"/>
        </w:numPr>
      </w:pPr>
      <w:r w:rsidRPr="0030113C">
        <w:rPr>
          <w:rFonts w:ascii="Monaco" w:hAnsi="Monaco"/>
          <w:b/>
          <w:color w:val="FF0000"/>
          <w:sz w:val="22"/>
          <w:szCs w:val="22"/>
        </w:rPr>
        <w:t>local_dir</w:t>
      </w:r>
      <w:r>
        <w:t xml:space="preserve">: Specify a directory to which to download files.  This overrides (but does not overwrite) the target listed in the </w:t>
      </w:r>
      <w:r w:rsidRPr="007C20EB">
        <w:rPr>
          <w:rFonts w:ascii="Monaco" w:hAnsi="Monaco"/>
          <w:sz w:val="22"/>
          <w:szCs w:val="22"/>
        </w:rPr>
        <w:t>mvn_toolkit_prefs.txt</w:t>
      </w:r>
      <w:r>
        <w:t xml:space="preserve"> file.</w:t>
      </w:r>
    </w:p>
    <w:p w14:paraId="15352D80" w14:textId="795E0000" w:rsidR="008E0820" w:rsidRDefault="008E0820" w:rsidP="008E0820">
      <w:pPr>
        <w:pStyle w:val="ListParagraph"/>
        <w:numPr>
          <w:ilvl w:val="0"/>
          <w:numId w:val="26"/>
        </w:numPr>
      </w:pPr>
      <w:r w:rsidRPr="0030113C">
        <w:rPr>
          <w:rFonts w:ascii="Monaco" w:hAnsi="Monaco"/>
          <w:b/>
          <w:color w:val="FF0000"/>
          <w:sz w:val="22"/>
          <w:szCs w:val="22"/>
        </w:rPr>
        <w:t>instrument</w:t>
      </w:r>
      <w:r>
        <w:rPr>
          <w:rFonts w:ascii="Monaco" w:hAnsi="Monaco"/>
          <w:b/>
          <w:color w:val="FF0000"/>
          <w:sz w:val="22"/>
          <w:szCs w:val="22"/>
        </w:rPr>
        <w:t>s</w:t>
      </w:r>
      <w:r>
        <w:t xml:space="preserve">: Scalar or an array of 3-character string abbreviations (the instrument-specific directory names in the </w:t>
      </w:r>
      <w:hyperlink w:anchor="_Required_Data_Directory_1" w:history="1">
        <w:r w:rsidRPr="00372C4A">
          <w:rPr>
            <w:rStyle w:val="Hyperlink"/>
          </w:rPr>
          <w:t>directory structure</w:t>
        </w:r>
      </w:hyperlink>
      <w:r>
        <w:t>) of instruments for which the data are to be downloaded/searched.</w:t>
      </w:r>
    </w:p>
    <w:p w14:paraId="263308D2" w14:textId="7C9E1510" w:rsidR="008E0820" w:rsidRDefault="008E0820" w:rsidP="008E0820">
      <w:pPr>
        <w:pStyle w:val="ListParagraph"/>
        <w:numPr>
          <w:ilvl w:val="0"/>
          <w:numId w:val="26"/>
        </w:numPr>
      </w:pPr>
      <w:r>
        <w:rPr>
          <w:rFonts w:ascii="Monaco" w:hAnsi="Monaco"/>
          <w:b/>
          <w:color w:val="FF0000"/>
          <w:sz w:val="22"/>
          <w:szCs w:val="22"/>
        </w:rPr>
        <w:t>level</w:t>
      </w:r>
      <w:r>
        <w:t xml:space="preserve">: A string that specifies what level data you wish to download.  This will only work when an instrument is specified.  Options include l0, l1, l1a, l1b, l1c, l2, l2a, l2b, l3, l3a, l3b, l3c.  By default, level 2 data is downloaded.  Level 2 is generally the level where data is calibrated sufficiently for science use.  </w:t>
      </w:r>
    </w:p>
    <w:p w14:paraId="61D2E73B" w14:textId="4853A205" w:rsidR="004E0D0A" w:rsidRDefault="004E0D0A" w:rsidP="004E0D0A">
      <w:pPr>
        <w:pStyle w:val="Heading2"/>
      </w:pPr>
      <w:bookmarkStart w:id="277" w:name="_Toc482474154"/>
      <w:bookmarkStart w:id="278" w:name="_Toc482474639"/>
      <w:bookmarkStart w:id="279" w:name="_Toc485217780"/>
      <w:bookmarkStart w:id="280" w:name="_Toc485220638"/>
      <w:bookmarkStart w:id="281" w:name="_Toc482474155"/>
      <w:bookmarkStart w:id="282" w:name="_Toc482474640"/>
      <w:bookmarkStart w:id="283" w:name="_Toc485217781"/>
      <w:bookmarkStart w:id="284" w:name="_Toc485220639"/>
      <w:bookmarkStart w:id="285" w:name="_Toc482474157"/>
      <w:bookmarkStart w:id="286" w:name="_Toc482474642"/>
      <w:bookmarkStart w:id="287" w:name="_Toc485217782"/>
      <w:bookmarkStart w:id="288" w:name="_Toc485220640"/>
      <w:bookmarkStart w:id="289" w:name="_Toc482474158"/>
      <w:bookmarkStart w:id="290" w:name="_Toc482474643"/>
      <w:bookmarkStart w:id="291" w:name="_Toc485217783"/>
      <w:bookmarkStart w:id="292" w:name="_Toc485220641"/>
      <w:bookmarkStart w:id="293" w:name="_Toc482474159"/>
      <w:bookmarkStart w:id="294" w:name="_Toc482474644"/>
      <w:bookmarkStart w:id="295" w:name="_Toc485217784"/>
      <w:bookmarkStart w:id="296" w:name="_Toc485220642"/>
      <w:bookmarkStart w:id="297" w:name="_Toc482474160"/>
      <w:bookmarkStart w:id="298" w:name="_Toc482474645"/>
      <w:bookmarkStart w:id="299" w:name="_Toc485217785"/>
      <w:bookmarkStart w:id="300" w:name="_Toc485220643"/>
      <w:bookmarkStart w:id="301" w:name="_Toc482474161"/>
      <w:bookmarkStart w:id="302" w:name="_Toc482474646"/>
      <w:bookmarkStart w:id="303" w:name="_Toc485217786"/>
      <w:bookmarkStart w:id="304" w:name="_Toc485220644"/>
      <w:bookmarkStart w:id="305" w:name="_Toc482474162"/>
      <w:bookmarkStart w:id="306" w:name="_Toc482474647"/>
      <w:bookmarkStart w:id="307" w:name="_Toc485217787"/>
      <w:bookmarkStart w:id="308" w:name="_Toc485220645"/>
      <w:bookmarkStart w:id="309" w:name="_Toc482474163"/>
      <w:bookmarkStart w:id="310" w:name="_Toc482474648"/>
      <w:bookmarkStart w:id="311" w:name="_Toc485217788"/>
      <w:bookmarkStart w:id="312" w:name="_Toc485220646"/>
      <w:bookmarkStart w:id="313" w:name="_Toc482474164"/>
      <w:bookmarkStart w:id="314" w:name="_Toc482474649"/>
      <w:bookmarkStart w:id="315" w:name="_Toc485217789"/>
      <w:bookmarkStart w:id="316" w:name="_Toc485220647"/>
      <w:bookmarkStart w:id="317" w:name="_Toc482474165"/>
      <w:bookmarkStart w:id="318" w:name="_Toc482474650"/>
      <w:bookmarkStart w:id="319" w:name="_Toc485217790"/>
      <w:bookmarkStart w:id="320" w:name="_Toc485220648"/>
      <w:bookmarkStart w:id="321" w:name="_Toc482474166"/>
      <w:bookmarkStart w:id="322" w:name="_Toc482474651"/>
      <w:bookmarkStart w:id="323" w:name="_Toc485217791"/>
      <w:bookmarkStart w:id="324" w:name="_Toc485220649"/>
      <w:bookmarkStart w:id="325" w:name="_Toc482474167"/>
      <w:bookmarkStart w:id="326" w:name="_Toc482474652"/>
      <w:bookmarkStart w:id="327" w:name="_Toc485217792"/>
      <w:bookmarkStart w:id="328" w:name="_Toc485220650"/>
      <w:bookmarkStart w:id="329" w:name="_Toc482474168"/>
      <w:bookmarkStart w:id="330" w:name="_Toc482474653"/>
      <w:bookmarkStart w:id="331" w:name="_Toc485217793"/>
      <w:bookmarkStart w:id="332" w:name="_Toc485220651"/>
      <w:bookmarkStart w:id="333" w:name="_Toc485220652"/>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t xml:space="preserve">Reading </w:t>
      </w:r>
      <w:r w:rsidR="00C1632C">
        <w:t xml:space="preserve">data </w:t>
      </w:r>
      <w:r>
        <w:t xml:space="preserve">into </w:t>
      </w:r>
      <w:r w:rsidR="00D05694">
        <w:t>Python</w:t>
      </w:r>
      <w:r>
        <w:t xml:space="preserve"> Memory</w:t>
      </w:r>
      <w:bookmarkEnd w:id="333"/>
    </w:p>
    <w:p w14:paraId="09E3C569" w14:textId="5FE31801" w:rsidR="004E0D0A" w:rsidRDefault="004E0D0A" w:rsidP="004E0D0A">
      <w:pPr>
        <w:pStyle w:val="Heading3"/>
      </w:pPr>
      <w:bookmarkStart w:id="334" w:name="_mvn_kp_read"/>
      <w:bookmarkStart w:id="335" w:name="_mvn_kp_read_1"/>
      <w:bookmarkStart w:id="336" w:name="_mvn_kp_read_2"/>
      <w:bookmarkStart w:id="337" w:name="_mvn_kp_read_3"/>
      <w:bookmarkStart w:id="338" w:name="_mvn_kp_read_4"/>
      <w:bookmarkStart w:id="339" w:name="_mvn_kp_read_5"/>
      <w:bookmarkStart w:id="340" w:name="_mvn_kp_read_6"/>
      <w:bookmarkStart w:id="341" w:name="_mvn_kp_read_7"/>
      <w:bookmarkStart w:id="342" w:name="_mvn_kp_read_8"/>
      <w:bookmarkStart w:id="343" w:name="_Toc485220653"/>
      <w:bookmarkEnd w:id="334"/>
      <w:bookmarkEnd w:id="335"/>
      <w:bookmarkEnd w:id="336"/>
      <w:bookmarkEnd w:id="337"/>
      <w:bookmarkEnd w:id="338"/>
      <w:bookmarkEnd w:id="339"/>
      <w:bookmarkEnd w:id="340"/>
      <w:bookmarkEnd w:id="341"/>
      <w:bookmarkEnd w:id="342"/>
      <w:r>
        <w:t>read</w:t>
      </w:r>
      <w:bookmarkEnd w:id="343"/>
    </w:p>
    <w:p w14:paraId="15C0B105" w14:textId="77777777" w:rsidR="004E0D0A" w:rsidRPr="00E65F70" w:rsidRDefault="004E0D0A" w:rsidP="004E0D0A">
      <w:pPr>
        <w:pStyle w:val="Heading4"/>
      </w:pPr>
      <w:r>
        <w:t>Description</w:t>
      </w:r>
    </w:p>
    <w:p w14:paraId="1C53D19A" w14:textId="39BC6251" w:rsidR="004E0D0A" w:rsidRDefault="004E0D0A" w:rsidP="004E0D0A">
      <w:pPr>
        <w:pStyle w:val="ListParagraph"/>
        <w:ind w:left="1080"/>
      </w:pPr>
      <w:r>
        <w:t xml:space="preserve">This procedure </w:t>
      </w:r>
      <w:r w:rsidR="000D46F7">
        <w:t xml:space="preserve">ingests </w:t>
      </w:r>
      <w:r w:rsidR="006A3312">
        <w:t xml:space="preserve">a subset of locally available KP data into one or two data structures in </w:t>
      </w:r>
      <w:r w:rsidR="00AC52F9">
        <w:t>python</w:t>
      </w:r>
      <w:r w:rsidR="006A3312">
        <w:t xml:space="preserve"> memory (depending on the provided arguments).  The data structure variables thus produced are the primary inputs to the various plotting routines contained within this Toolkit.</w:t>
      </w:r>
    </w:p>
    <w:p w14:paraId="4F603374" w14:textId="77777777" w:rsidR="006A3312" w:rsidRDefault="006A3312" w:rsidP="004E0D0A">
      <w:pPr>
        <w:pStyle w:val="ListParagraph"/>
        <w:ind w:left="1080"/>
      </w:pPr>
    </w:p>
    <w:p w14:paraId="63BE6A2E" w14:textId="77777777" w:rsidR="006A3312" w:rsidRPr="006A3312" w:rsidRDefault="006A3312" w:rsidP="006A3312">
      <w:pPr>
        <w:pStyle w:val="ListParagraph"/>
        <w:ind w:left="1080"/>
      </w:pPr>
      <w:r w:rsidRPr="006A3312">
        <w:t>In its simplest form, the read routine will quickly and efficiently return all MAVEN KP data with a single command. Through the use of a variety of keywords and options, however, the user may use the same routine to extract any subset of KP data according to their needs.</w:t>
      </w:r>
    </w:p>
    <w:p w14:paraId="4F82E4C8" w14:textId="77777777" w:rsidR="006A3312" w:rsidRDefault="006A3312" w:rsidP="006A3312">
      <w:pPr>
        <w:pStyle w:val="ListParagraph"/>
        <w:ind w:left="1080"/>
      </w:pPr>
    </w:p>
    <w:p w14:paraId="1AFC3FF4" w14:textId="261CDA4C" w:rsidR="006A3312" w:rsidRPr="006A3312" w:rsidRDefault="006A3312" w:rsidP="006A3312">
      <w:pPr>
        <w:pStyle w:val="ListParagraph"/>
        <w:ind w:left="1080"/>
      </w:pPr>
      <w:r w:rsidRPr="006A3312">
        <w:t xml:space="preserve">The first time a user calls </w:t>
      </w:r>
      <w:r w:rsidRPr="0030113C">
        <w:rPr>
          <w:rFonts w:ascii="Monaco" w:hAnsi="Monaco"/>
          <w:b/>
          <w:color w:val="007F7F"/>
          <w:sz w:val="22"/>
          <w:szCs w:val="22"/>
        </w:rPr>
        <w:t>read</w:t>
      </w:r>
      <w:r w:rsidRPr="006A3312">
        <w:t xml:space="preserve">, a dialog will appear that ask for the location for ROOT_DATA_DIR, where on their machine MAVEN KP data is stored (see </w:t>
      </w:r>
      <w:hyperlink w:anchor="_Required_Data_Directory" w:history="1">
        <w:r w:rsidR="009B6CBC" w:rsidRPr="009B6CBC">
          <w:rPr>
            <w:rStyle w:val="Hyperlink"/>
          </w:rPr>
          <w:t xml:space="preserve">Required </w:t>
        </w:r>
        <w:r w:rsidRPr="009B6CBC">
          <w:rPr>
            <w:rStyle w:val="Hyperlink"/>
          </w:rPr>
          <w:t>Directory Structure</w:t>
        </w:r>
      </w:hyperlink>
      <w:r w:rsidR="009B6CBC">
        <w:t>)</w:t>
      </w:r>
      <w:r w:rsidRPr="006A3312">
        <w:t>. If a user has already run a download routine, then this selection has already been made and saved.</w:t>
      </w:r>
    </w:p>
    <w:p w14:paraId="7FFD4BE6" w14:textId="77777777" w:rsidR="006A3312" w:rsidRDefault="006A3312" w:rsidP="006A3312">
      <w:pPr>
        <w:pStyle w:val="ListParagraph"/>
        <w:ind w:left="1080"/>
      </w:pPr>
    </w:p>
    <w:p w14:paraId="56C8ACBC" w14:textId="6B8FA016" w:rsidR="006A3312" w:rsidRDefault="006A3312" w:rsidP="006A3312">
      <w:pPr>
        <w:pStyle w:val="ListParagraph"/>
        <w:ind w:left="1080"/>
      </w:pPr>
      <w:r w:rsidRPr="006A3312">
        <w:lastRenderedPageBreak/>
        <w:t>After the first time, the Toolkit routines will remember this location and not prompt the user again. However, should the user wish to change this, or access KP data in an alternate directory, they can re-enter this dialog via optional keywords (below).</w:t>
      </w:r>
    </w:p>
    <w:p w14:paraId="16DE710D" w14:textId="6EA3C04F" w:rsidR="00D1063A" w:rsidRDefault="00D1063A" w:rsidP="00D1063A">
      <w:pPr>
        <w:pStyle w:val="Heading4"/>
      </w:pPr>
      <w:r>
        <w:t>Example Usage</w:t>
      </w:r>
    </w:p>
    <w:p w14:paraId="53D7C6C8" w14:textId="1C4004FE" w:rsidR="00DC0549" w:rsidRDefault="001F69F7" w:rsidP="00DC0549">
      <w:pPr>
        <w:pStyle w:val="ListParagraph"/>
        <w:numPr>
          <w:ilvl w:val="0"/>
          <w:numId w:val="25"/>
        </w:numPr>
        <w:ind w:left="990" w:hanging="270"/>
      </w:pPr>
      <w:r>
        <w:t>Read one day’s worth (10 April 2015) of in-situ and IUVS KP data</w:t>
      </w:r>
    </w:p>
    <w:p w14:paraId="17F1B8B5" w14:textId="77777777" w:rsidR="00DC0549" w:rsidRPr="008D5222" w:rsidRDefault="00DC0549" w:rsidP="00DC0549">
      <w:pPr>
        <w:pStyle w:val="ListParagraph"/>
        <w:ind w:left="990"/>
      </w:pPr>
    </w:p>
    <w:p w14:paraId="2F47A743" w14:textId="6EA8D88B" w:rsidR="00DC0549" w:rsidRDefault="009F3D8A" w:rsidP="00DC0549">
      <w:pPr>
        <w:ind w:left="990"/>
        <w:rPr>
          <w:rFonts w:ascii="Monaco" w:hAnsi="Monaco"/>
          <w:sz w:val="22"/>
          <w:szCs w:val="22"/>
        </w:rPr>
      </w:pPr>
      <w:r>
        <w:rPr>
          <w:rFonts w:ascii="Monaco" w:hAnsi="Monaco"/>
          <w:sz w:val="22"/>
          <w:szCs w:val="22"/>
        </w:rPr>
        <w:t>&gt;&gt;</w:t>
      </w:r>
      <w:r w:rsidR="00DC0549">
        <w:rPr>
          <w:rFonts w:ascii="Monaco" w:hAnsi="Monaco"/>
          <w:sz w:val="22"/>
          <w:szCs w:val="22"/>
        </w:rPr>
        <w:t xml:space="preserve"> </w:t>
      </w:r>
      <w:r w:rsidR="00AC52F9" w:rsidRPr="0031428D">
        <w:rPr>
          <w:rFonts w:ascii="Consolas" w:hAnsi="Consolas" w:cs="Consolas"/>
          <w:color w:val="000000"/>
          <w:sz w:val="20"/>
          <w:szCs w:val="20"/>
        </w:rPr>
        <w:t>insitu, iuvs = pydivide.read(</w:t>
      </w:r>
      <w:r w:rsidR="00AC52F9" w:rsidRPr="0031428D">
        <w:rPr>
          <w:rFonts w:ascii="Consolas" w:hAnsi="Consolas" w:cs="Consolas"/>
          <w:i/>
          <w:iCs/>
          <w:color w:val="00AA00"/>
          <w:sz w:val="20"/>
          <w:szCs w:val="20"/>
        </w:rPr>
        <w:t>'2015-04-10'</w:t>
      </w:r>
      <w:r w:rsidR="00AC52F9" w:rsidRPr="0031428D">
        <w:rPr>
          <w:rFonts w:ascii="Consolas" w:hAnsi="Consolas" w:cs="Consolas"/>
          <w:color w:val="000000"/>
          <w:sz w:val="20"/>
          <w:szCs w:val="20"/>
        </w:rPr>
        <w:t>)</w:t>
      </w:r>
    </w:p>
    <w:p w14:paraId="6AE86EF5" w14:textId="77777777" w:rsidR="00DC0549" w:rsidRDefault="00DC0549" w:rsidP="00DC0549">
      <w:pPr>
        <w:ind w:left="720"/>
        <w:rPr>
          <w:rFonts w:ascii="Monaco" w:hAnsi="Monaco"/>
          <w:sz w:val="22"/>
          <w:szCs w:val="22"/>
        </w:rPr>
      </w:pPr>
    </w:p>
    <w:p w14:paraId="71F5A0FD" w14:textId="294D3651" w:rsidR="00DC0549" w:rsidRDefault="001F69F7" w:rsidP="00DC0549">
      <w:pPr>
        <w:pStyle w:val="ListParagraph"/>
        <w:numPr>
          <w:ilvl w:val="0"/>
          <w:numId w:val="25"/>
        </w:numPr>
        <w:ind w:left="990" w:hanging="270"/>
      </w:pPr>
      <w:r>
        <w:t>Read in-situ and IUVS KP data from a given start time (1:05:01 on 5 April 2015) to a given end time (14:22:11 on 22 April 2015)</w:t>
      </w:r>
      <w:r w:rsidR="00041BA2">
        <w:t xml:space="preserve">. </w:t>
      </w:r>
      <w:r w:rsidR="00041BA2">
        <w:rPr>
          <w:b/>
        </w:rPr>
        <w:t xml:space="preserve">NB, the procedure also accepts time/date strings in the </w:t>
      </w:r>
      <w:r w:rsidR="00AC52F9">
        <w:rPr>
          <w:b/>
        </w:rPr>
        <w:t>following</w:t>
      </w:r>
      <w:r w:rsidR="00041BA2">
        <w:rPr>
          <w:b/>
        </w:rPr>
        <w:t xml:space="preserve"> convention: ‘yyyy-mm-dd</w:t>
      </w:r>
      <w:r w:rsidR="00AC52F9">
        <w:rPr>
          <w:b/>
        </w:rPr>
        <w:t xml:space="preserve"> </w:t>
      </w:r>
      <w:r w:rsidR="00041BA2">
        <w:rPr>
          <w:b/>
        </w:rPr>
        <w:t>hh:mm:ss’</w:t>
      </w:r>
      <w:r w:rsidR="00041BA2">
        <w:t>.</w:t>
      </w:r>
    </w:p>
    <w:p w14:paraId="772E1101" w14:textId="77777777" w:rsidR="00DC0549" w:rsidRPr="008D5222" w:rsidRDefault="00DC0549" w:rsidP="00DC0549">
      <w:pPr>
        <w:pStyle w:val="ListParagraph"/>
        <w:ind w:left="990"/>
      </w:pPr>
    </w:p>
    <w:p w14:paraId="3D4F4062" w14:textId="41728530" w:rsidR="00DC0549" w:rsidRPr="000C026A" w:rsidRDefault="009F3D8A" w:rsidP="00DC0549">
      <w:pPr>
        <w:ind w:left="990"/>
        <w:rPr>
          <w:rFonts w:ascii="Monaco" w:hAnsi="Monaco"/>
          <w:sz w:val="22"/>
          <w:szCs w:val="22"/>
        </w:rPr>
      </w:pPr>
      <w:r>
        <w:rPr>
          <w:rFonts w:ascii="Monaco" w:hAnsi="Monaco"/>
          <w:sz w:val="22"/>
          <w:szCs w:val="22"/>
        </w:rPr>
        <w:t>&gt;&gt;</w:t>
      </w:r>
      <w:r w:rsidR="00DC0549">
        <w:rPr>
          <w:rFonts w:ascii="Monaco" w:hAnsi="Monaco"/>
          <w:sz w:val="22"/>
          <w:szCs w:val="22"/>
        </w:rPr>
        <w:t xml:space="preserve"> </w:t>
      </w:r>
      <w:r w:rsidR="00AC52F9" w:rsidRPr="0031428D">
        <w:rPr>
          <w:rFonts w:ascii="Consolas" w:hAnsi="Consolas" w:cs="Consolas"/>
          <w:color w:val="000000"/>
          <w:sz w:val="20"/>
          <w:szCs w:val="20"/>
        </w:rPr>
        <w:t>insitu, iuvs = pydivide.read([</w:t>
      </w:r>
      <w:r w:rsidR="00AC52F9" w:rsidRPr="0031428D">
        <w:rPr>
          <w:rFonts w:ascii="Consolas" w:hAnsi="Consolas" w:cs="Consolas"/>
          <w:i/>
          <w:iCs/>
          <w:color w:val="00AA00"/>
          <w:sz w:val="20"/>
          <w:szCs w:val="20"/>
        </w:rPr>
        <w:t>'2015-04-10 01:05:01'</w:t>
      </w:r>
      <w:r w:rsidR="00AC52F9" w:rsidRPr="0031428D">
        <w:rPr>
          <w:rFonts w:ascii="Consolas" w:hAnsi="Consolas" w:cs="Consolas"/>
          <w:color w:val="000000"/>
          <w:sz w:val="20"/>
          <w:szCs w:val="20"/>
        </w:rPr>
        <w:t xml:space="preserve">, </w:t>
      </w:r>
      <w:r w:rsidR="00AC52F9" w:rsidRPr="0031428D">
        <w:rPr>
          <w:rFonts w:ascii="Consolas" w:hAnsi="Consolas" w:cs="Consolas"/>
          <w:i/>
          <w:iCs/>
          <w:color w:val="00AA00"/>
          <w:sz w:val="20"/>
          <w:szCs w:val="20"/>
        </w:rPr>
        <w:t>'2015-05-22 14:22:11'</w:t>
      </w:r>
      <w:r w:rsidR="00AC52F9" w:rsidRPr="0031428D">
        <w:rPr>
          <w:rFonts w:ascii="Consolas" w:hAnsi="Consolas" w:cs="Consolas"/>
          <w:color w:val="000000"/>
          <w:sz w:val="20"/>
          <w:szCs w:val="20"/>
        </w:rPr>
        <w:t>])</w:t>
      </w:r>
    </w:p>
    <w:p w14:paraId="2465D488" w14:textId="77777777" w:rsidR="00DC0549" w:rsidRDefault="00DC0549" w:rsidP="00DC0549">
      <w:pPr>
        <w:ind w:left="990"/>
        <w:rPr>
          <w:rFonts w:ascii="Monaco" w:hAnsi="Monaco"/>
          <w:sz w:val="22"/>
          <w:szCs w:val="22"/>
        </w:rPr>
      </w:pPr>
    </w:p>
    <w:p w14:paraId="4EC0F689" w14:textId="77777777" w:rsidR="001F69F7" w:rsidRDefault="001F69F7" w:rsidP="0031428D">
      <w:pPr>
        <w:rPr>
          <w:rFonts w:ascii="Monaco" w:hAnsi="Monaco"/>
          <w:sz w:val="22"/>
          <w:szCs w:val="22"/>
        </w:rPr>
      </w:pPr>
    </w:p>
    <w:p w14:paraId="5BB70228" w14:textId="35CBC9B0" w:rsidR="001F69F7" w:rsidRDefault="00941EC4" w:rsidP="001F69F7">
      <w:pPr>
        <w:pStyle w:val="ListParagraph"/>
        <w:numPr>
          <w:ilvl w:val="0"/>
          <w:numId w:val="25"/>
        </w:numPr>
        <w:ind w:left="990" w:hanging="270"/>
      </w:pPr>
      <w:r>
        <w:t>Read in five days (19 April 2015 to 24 April 2015) of in-situ and IUVS data, downloading any new files from the SDC server that are not already stored locally</w:t>
      </w:r>
    </w:p>
    <w:p w14:paraId="16DA9BBD" w14:textId="77777777" w:rsidR="001F69F7" w:rsidRPr="008D5222" w:rsidRDefault="001F69F7" w:rsidP="001F69F7">
      <w:pPr>
        <w:pStyle w:val="ListParagraph"/>
        <w:ind w:left="990"/>
      </w:pPr>
    </w:p>
    <w:p w14:paraId="1E2DBCF7" w14:textId="7A2143F2" w:rsidR="001F69F7" w:rsidRDefault="009F3D8A" w:rsidP="001F69F7">
      <w:pPr>
        <w:ind w:left="990"/>
        <w:rPr>
          <w:rFonts w:ascii="Monaco" w:hAnsi="Monaco"/>
          <w:sz w:val="22"/>
          <w:szCs w:val="22"/>
        </w:rPr>
      </w:pPr>
      <w:r>
        <w:rPr>
          <w:rFonts w:ascii="Monaco" w:hAnsi="Monaco"/>
          <w:sz w:val="22"/>
          <w:szCs w:val="22"/>
        </w:rPr>
        <w:t>&gt;&gt;</w:t>
      </w:r>
      <w:r w:rsidR="001F69F7">
        <w:rPr>
          <w:rFonts w:ascii="Monaco" w:hAnsi="Monaco"/>
          <w:sz w:val="22"/>
          <w:szCs w:val="22"/>
        </w:rPr>
        <w:t xml:space="preserve"> </w:t>
      </w:r>
      <w:r w:rsidR="00AC52F9" w:rsidRPr="0031428D">
        <w:rPr>
          <w:rFonts w:ascii="Consolas" w:hAnsi="Consolas" w:cs="Consolas"/>
          <w:color w:val="000000"/>
          <w:sz w:val="20"/>
          <w:szCs w:val="20"/>
        </w:rPr>
        <w:t>insitu, iuvs = pydivide.read([</w:t>
      </w:r>
      <w:r w:rsidR="00AC52F9" w:rsidRPr="0031428D">
        <w:rPr>
          <w:rFonts w:ascii="Consolas" w:hAnsi="Consolas" w:cs="Consolas"/>
          <w:i/>
          <w:iCs/>
          <w:color w:val="00AA00"/>
          <w:sz w:val="20"/>
          <w:szCs w:val="20"/>
        </w:rPr>
        <w:t>'2015-04-19 00:00:00'</w:t>
      </w:r>
      <w:r w:rsidR="00AC52F9" w:rsidRPr="0031428D">
        <w:rPr>
          <w:rFonts w:ascii="Consolas" w:hAnsi="Consolas" w:cs="Consolas"/>
          <w:color w:val="000000"/>
          <w:sz w:val="20"/>
          <w:szCs w:val="20"/>
        </w:rPr>
        <w:t xml:space="preserve">, </w:t>
      </w:r>
      <w:r w:rsidR="00AC52F9" w:rsidRPr="0031428D">
        <w:rPr>
          <w:rFonts w:ascii="Consolas" w:hAnsi="Consolas" w:cs="Consolas"/>
          <w:i/>
          <w:iCs/>
          <w:color w:val="00AA00"/>
          <w:sz w:val="20"/>
          <w:szCs w:val="20"/>
        </w:rPr>
        <w:t>'2015-04-24 00:00:00'</w:t>
      </w:r>
      <w:r w:rsidR="00AC52F9" w:rsidRPr="0031428D">
        <w:rPr>
          <w:rFonts w:ascii="Consolas" w:hAnsi="Consolas" w:cs="Consolas"/>
          <w:color w:val="000000"/>
          <w:sz w:val="20"/>
          <w:szCs w:val="20"/>
        </w:rPr>
        <w:t>], download_new=</w:t>
      </w:r>
      <w:r w:rsidR="00AC52F9" w:rsidRPr="0031428D">
        <w:rPr>
          <w:rFonts w:ascii="Consolas" w:hAnsi="Consolas" w:cs="Consolas"/>
          <w:color w:val="0000FF"/>
          <w:sz w:val="20"/>
          <w:szCs w:val="20"/>
        </w:rPr>
        <w:t>True</w:t>
      </w:r>
      <w:r w:rsidR="00AC52F9" w:rsidRPr="0031428D">
        <w:rPr>
          <w:rFonts w:ascii="Consolas" w:hAnsi="Consolas" w:cs="Consolas"/>
          <w:color w:val="000000"/>
          <w:sz w:val="20"/>
          <w:szCs w:val="20"/>
        </w:rPr>
        <w:t>)</w:t>
      </w:r>
    </w:p>
    <w:p w14:paraId="1F199D70" w14:textId="77777777" w:rsidR="00DC0549" w:rsidRDefault="00DC0549" w:rsidP="00DC0549">
      <w:pPr>
        <w:pStyle w:val="Heading4"/>
      </w:pPr>
      <w:r>
        <w:t>Required Arguments</w:t>
      </w:r>
    </w:p>
    <w:p w14:paraId="18F87D68" w14:textId="6FFB4918" w:rsidR="004463D4" w:rsidRDefault="00583F89" w:rsidP="00BF4BE2">
      <w:pPr>
        <w:ind w:firstLine="720"/>
      </w:pPr>
      <w:commentRangeStart w:id="344"/>
      <w:r>
        <w:rPr>
          <w:rFonts w:ascii="Monaco" w:hAnsi="Monaco"/>
          <w:b/>
          <w:color w:val="FF0000"/>
          <w:sz w:val="22"/>
          <w:szCs w:val="22"/>
        </w:rPr>
        <w:t>t</w:t>
      </w:r>
      <w:r w:rsidR="00BF4BE2" w:rsidRPr="004463D4">
        <w:rPr>
          <w:rFonts w:ascii="Monaco" w:hAnsi="Monaco"/>
          <w:b/>
          <w:color w:val="FF0000"/>
          <w:sz w:val="22"/>
          <w:szCs w:val="22"/>
        </w:rPr>
        <w:t>ime</w:t>
      </w:r>
      <w:r w:rsidR="004463D4">
        <w:t xml:space="preserve">: </w:t>
      </w:r>
      <w:bookmarkStart w:id="345" w:name="_GoBack"/>
      <w:bookmarkEnd w:id="345"/>
      <w:commentRangeEnd w:id="344"/>
      <w:r w:rsidR="006903EA">
        <w:rPr>
          <w:rStyle w:val="CommentReference"/>
        </w:rPr>
        <w:commentReference w:id="344"/>
      </w:r>
    </w:p>
    <w:p w14:paraId="34B986AA" w14:textId="0EF22317" w:rsidR="00DC0549" w:rsidRDefault="004463D4" w:rsidP="004463D4">
      <w:pPr>
        <w:ind w:left="720"/>
      </w:pPr>
      <w:r>
        <w:t>The user</w:t>
      </w:r>
      <w:r w:rsidR="00BF4BE2">
        <w:t xml:space="preserve"> is required to provide a constraint on the window for which data is to be retrieved from the local disk and stored in the local </w:t>
      </w:r>
      <w:r w:rsidR="00AC52F9">
        <w:t xml:space="preserve">ipython </w:t>
      </w:r>
      <w:r w:rsidR="00BF4BE2">
        <w:t xml:space="preserve">data structure(s).  These constraints may be provided in one of </w:t>
      </w:r>
      <w:r w:rsidR="00AC52F9">
        <w:t xml:space="preserve">following </w:t>
      </w:r>
      <w:r w:rsidR="00BF4BE2">
        <w:t>formats:</w:t>
      </w:r>
    </w:p>
    <w:p w14:paraId="24C83115" w14:textId="1AF3F8AF" w:rsidR="00BF4BE2" w:rsidRDefault="00BF4BE2" w:rsidP="00BF4BE2">
      <w:pPr>
        <w:pStyle w:val="ListParagraph"/>
        <w:numPr>
          <w:ilvl w:val="0"/>
          <w:numId w:val="27"/>
        </w:numPr>
      </w:pPr>
      <w:r>
        <w:t>As a date string (format=</w:t>
      </w:r>
      <w:r w:rsidR="00C42367">
        <w:t>‘</w:t>
      </w:r>
      <w:r>
        <w:t>YYYY-MM-DD’)</w:t>
      </w:r>
    </w:p>
    <w:p w14:paraId="30E18651" w14:textId="7A38D76F" w:rsidR="00BF4BE2" w:rsidRDefault="00BF4BE2" w:rsidP="00BF4BE2">
      <w:pPr>
        <w:pStyle w:val="ListParagraph"/>
        <w:numPr>
          <w:ilvl w:val="0"/>
          <w:numId w:val="27"/>
        </w:numPr>
      </w:pPr>
      <w:r>
        <w:t>As a date/time string (format=</w:t>
      </w:r>
      <w:r w:rsidR="00C42367">
        <w:t>‘</w:t>
      </w:r>
      <w:r>
        <w:t>YYYY-MM-DD</w:t>
      </w:r>
      <w:r w:rsidR="00AC52F9">
        <w:t xml:space="preserve"> </w:t>
      </w:r>
      <w:r>
        <w:t>HH:MM:SS’)</w:t>
      </w:r>
    </w:p>
    <w:p w14:paraId="395D8EF0" w14:textId="382E9CDE" w:rsidR="00BF4BE2" w:rsidRDefault="004463D4" w:rsidP="004463D4">
      <w:pPr>
        <w:ind w:left="720"/>
      </w:pPr>
      <w:r>
        <w:t xml:space="preserve">At a minimum, the user is required to input a single time from which the KP data will be read. If the user inputs a single time, then the routine will read data for the default time period, beginning at the entered time. Alternately, the user may enter time as a two-element array </w:t>
      </w:r>
      <w:r w:rsidR="009B6CBC">
        <w:t>that</w:t>
      </w:r>
      <w:r>
        <w:t xml:space="preserve"> corresponds to the beginning and end times to be read.  </w:t>
      </w:r>
      <w:r w:rsidR="006214C7" w:rsidRPr="006214C7">
        <w:rPr>
          <w:b/>
        </w:rPr>
        <w:t>N.B.</w:t>
      </w:r>
      <w:r w:rsidR="006214C7">
        <w:t xml:space="preserve">, </w:t>
      </w:r>
      <w:r w:rsidR="006214C7" w:rsidRPr="006214C7">
        <w:rPr>
          <w:i/>
        </w:rPr>
        <w:t>t</w:t>
      </w:r>
      <w:r w:rsidRPr="006214C7">
        <w:rPr>
          <w:i/>
        </w:rPr>
        <w:t>he default read period, if only a single time or orbit is entered by the user</w:t>
      </w:r>
      <w:r w:rsidR="006214C7">
        <w:rPr>
          <w:i/>
        </w:rPr>
        <w:t xml:space="preserve">, is defined </w:t>
      </w:r>
      <w:r w:rsidRPr="006214C7">
        <w:rPr>
          <w:i/>
        </w:rPr>
        <w:t>a single day (</w:t>
      </w:r>
      <w:r w:rsidR="006214C7">
        <w:rPr>
          <w:i/>
        </w:rPr>
        <w:t>86400 seconds) if a date and time is entered</w:t>
      </w:r>
      <w:r w:rsidR="00AC52F9">
        <w:rPr>
          <w:i/>
        </w:rPr>
        <w:t>.</w:t>
      </w:r>
    </w:p>
    <w:p w14:paraId="78F846C2" w14:textId="77777777" w:rsidR="004463D4" w:rsidRDefault="004463D4" w:rsidP="004463D4">
      <w:pPr>
        <w:ind w:left="720"/>
      </w:pPr>
    </w:p>
    <w:p w14:paraId="2ABC93E7" w14:textId="6F44C098" w:rsidR="00AC52F9" w:rsidRDefault="00AC52F9" w:rsidP="0031428D">
      <w:pPr>
        <w:pStyle w:val="Heading4"/>
      </w:pPr>
      <w:r>
        <w:t>Returns</w:t>
      </w:r>
    </w:p>
    <w:p w14:paraId="67BF7CB5" w14:textId="1F82DADD" w:rsidR="004463D4" w:rsidRDefault="004463D4" w:rsidP="0031428D">
      <w:pPr>
        <w:ind w:firstLine="720"/>
      </w:pPr>
      <w:r w:rsidRPr="004463D4">
        <w:rPr>
          <w:rFonts w:ascii="Monaco" w:hAnsi="Monaco"/>
          <w:b/>
          <w:color w:val="FF0000"/>
          <w:sz w:val="22"/>
          <w:szCs w:val="22"/>
        </w:rPr>
        <w:t>insitu_output</w:t>
      </w:r>
      <w:r>
        <w:t xml:space="preserve">: </w:t>
      </w:r>
    </w:p>
    <w:p w14:paraId="471D0448" w14:textId="609D2C96" w:rsidR="004463D4" w:rsidRDefault="004463D4" w:rsidP="004463D4">
      <w:pPr>
        <w:ind w:left="720"/>
      </w:pPr>
      <w:r>
        <w:t>This user-defined variable will be the name of the structure returned that contains all the in</w:t>
      </w:r>
      <w:r w:rsidR="009B6CBC">
        <w:t>-</w:t>
      </w:r>
      <w:r>
        <w:t>situ instrument KP data as well as the spacecraft position and orientation information. The INSITU_OUTPUT structure is always filled with some data, even if only IUVS data is requested via keyword because it also contains the spacecraft position and orientation information that is needed for later visualization.</w:t>
      </w:r>
    </w:p>
    <w:p w14:paraId="4074DF07" w14:textId="77777777" w:rsidR="004463D4" w:rsidRDefault="004463D4" w:rsidP="004463D4">
      <w:pPr>
        <w:ind w:left="720"/>
      </w:pPr>
    </w:p>
    <w:p w14:paraId="5E9CE808" w14:textId="77777777" w:rsidR="004463D4" w:rsidRDefault="004463D4" w:rsidP="00BF4BE2">
      <w:r>
        <w:lastRenderedPageBreak/>
        <w:tab/>
      </w:r>
      <w:r w:rsidRPr="004463D4">
        <w:rPr>
          <w:rFonts w:ascii="Monaco" w:hAnsi="Monaco"/>
          <w:b/>
          <w:color w:val="FF0000"/>
          <w:sz w:val="22"/>
          <w:szCs w:val="22"/>
        </w:rPr>
        <w:t>iuvs_output</w:t>
      </w:r>
      <w:r>
        <w:t xml:space="preserve">: </w:t>
      </w:r>
    </w:p>
    <w:p w14:paraId="02529BF7" w14:textId="447E689A" w:rsidR="004463D4" w:rsidRDefault="004463D4" w:rsidP="004463D4">
      <w:pPr>
        <w:ind w:left="720"/>
      </w:pPr>
      <w:r>
        <w:t>This user-defined variable will be the name of the structure retuned that contains all the IUVS KP data.</w:t>
      </w:r>
    </w:p>
    <w:p w14:paraId="4C6FEB58" w14:textId="77777777" w:rsidR="00DC0549" w:rsidRDefault="00DC0549" w:rsidP="00DC0549">
      <w:pPr>
        <w:pStyle w:val="Heading4"/>
      </w:pPr>
      <w:r>
        <w:t>List of all accepted Arguments</w:t>
      </w:r>
    </w:p>
    <w:p w14:paraId="181BF276" w14:textId="4648BB09" w:rsidR="003969C4" w:rsidRDefault="00583F89" w:rsidP="00DC0549">
      <w:pPr>
        <w:pStyle w:val="ListParagraph"/>
        <w:numPr>
          <w:ilvl w:val="0"/>
          <w:numId w:val="26"/>
        </w:numPr>
      </w:pPr>
      <w:r w:rsidRPr="00583F89">
        <w:rPr>
          <w:rFonts w:ascii="Monaco" w:hAnsi="Monaco"/>
          <w:b/>
          <w:color w:val="FF0000"/>
          <w:sz w:val="22"/>
          <w:szCs w:val="22"/>
        </w:rPr>
        <w:t>t</w:t>
      </w:r>
      <w:r w:rsidR="003969C4" w:rsidRPr="00583F89">
        <w:rPr>
          <w:rFonts w:ascii="Monaco" w:hAnsi="Monaco"/>
          <w:b/>
          <w:color w:val="FF0000"/>
          <w:sz w:val="22"/>
          <w:szCs w:val="22"/>
        </w:rPr>
        <w:t>ime</w:t>
      </w:r>
      <w:r w:rsidR="00DC0549">
        <w:t xml:space="preserve">: </w:t>
      </w:r>
      <w:r w:rsidR="003969C4">
        <w:t xml:space="preserve">Must be the </w:t>
      </w:r>
      <w:r w:rsidR="003969C4" w:rsidRPr="00A01ED3">
        <w:rPr>
          <w:b/>
        </w:rPr>
        <w:t>first</w:t>
      </w:r>
      <w:r w:rsidR="003969C4">
        <w:t xml:space="preserve"> argument after the procedure call.</w:t>
      </w:r>
    </w:p>
    <w:p w14:paraId="181C1D2F" w14:textId="77777777" w:rsidR="003969C4" w:rsidRDefault="003969C4" w:rsidP="003969C4">
      <w:pPr>
        <w:pStyle w:val="ListParagraph"/>
        <w:numPr>
          <w:ilvl w:val="1"/>
          <w:numId w:val="25"/>
        </w:numPr>
      </w:pPr>
      <w:r>
        <w:t xml:space="preserve">Description above in “Required Arguments” </w:t>
      </w:r>
    </w:p>
    <w:p w14:paraId="3CE27776" w14:textId="1EC75DD5" w:rsidR="00A9359D" w:rsidRPr="00A9359D" w:rsidRDefault="00A9359D" w:rsidP="00DC0549">
      <w:pPr>
        <w:pStyle w:val="ListParagraph"/>
        <w:numPr>
          <w:ilvl w:val="0"/>
          <w:numId w:val="26"/>
        </w:numPr>
      </w:pPr>
      <w:r w:rsidRPr="00583F89">
        <w:rPr>
          <w:rFonts w:ascii="Monaco" w:hAnsi="Monaco"/>
          <w:b/>
          <w:color w:val="FF0000"/>
          <w:sz w:val="22"/>
          <w:szCs w:val="22"/>
        </w:rPr>
        <w:t>insitu_only</w:t>
      </w:r>
      <w:r>
        <w:t xml:space="preserve">: </w:t>
      </w:r>
      <w:r w:rsidR="00240301">
        <w:t xml:space="preserve">Boolean variable.  </w:t>
      </w:r>
      <w:r>
        <w:t>Setting this keyword will read in only the KP data from the in-situ instruments.  If this keyword is set, the third required argument (</w:t>
      </w:r>
      <w:r w:rsidRPr="00A9359D">
        <w:rPr>
          <w:rFonts w:ascii="Monaco" w:hAnsi="Monaco"/>
          <w:color w:val="FF0000"/>
          <w:sz w:val="22"/>
          <w:szCs w:val="22"/>
        </w:rPr>
        <w:t>iuvs_output</w:t>
      </w:r>
      <w:r>
        <w:t>) becomes unnecessary and is ignored.</w:t>
      </w:r>
    </w:p>
    <w:p w14:paraId="77FE73AE" w14:textId="27FE3684" w:rsidR="007B2645" w:rsidRPr="007B2645" w:rsidRDefault="00240301" w:rsidP="006F55B3">
      <w:pPr>
        <w:pStyle w:val="ListParagraph"/>
        <w:widowControl w:val="0"/>
        <w:numPr>
          <w:ilvl w:val="0"/>
          <w:numId w:val="26"/>
        </w:numPr>
        <w:autoSpaceDE w:val="0"/>
        <w:autoSpaceDN w:val="0"/>
        <w:adjustRightInd w:val="0"/>
        <w:rPr>
          <w:rFonts w:cs="Monaco"/>
        </w:rPr>
      </w:pPr>
      <w:r>
        <w:rPr>
          <w:rFonts w:ascii="Monaco" w:hAnsi="Monaco" w:cs="Monaco"/>
          <w:b/>
          <w:color w:val="FF0000"/>
          <w:sz w:val="22"/>
          <w:szCs w:val="22"/>
        </w:rPr>
        <w:t>Instruments</w:t>
      </w:r>
      <w:r w:rsidR="007B2645">
        <w:rPr>
          <w:rFonts w:cs="Monaco"/>
        </w:rPr>
        <w:t xml:space="preserve">: </w:t>
      </w:r>
      <w:r>
        <w:t xml:space="preserve">Scalar or an array of 3-character string abbreviations (the instrument-specific directory names in the </w:t>
      </w:r>
      <w:hyperlink w:anchor="_Required_Data_Directory_1" w:history="1">
        <w:r w:rsidRPr="00372C4A">
          <w:rPr>
            <w:rStyle w:val="Hyperlink"/>
          </w:rPr>
          <w:t>directory structure</w:t>
        </w:r>
      </w:hyperlink>
      <w:r>
        <w:t>) of instruments for which the data are to be downloaded/searched.</w:t>
      </w:r>
    </w:p>
    <w:p w14:paraId="129C0119" w14:textId="1442660C" w:rsidR="00C1632C" w:rsidRDefault="00C1632C" w:rsidP="00C1632C">
      <w:pPr>
        <w:pStyle w:val="Heading3"/>
      </w:pPr>
      <w:bookmarkStart w:id="346" w:name="_Toc482474171"/>
      <w:bookmarkStart w:id="347" w:name="_Toc482474656"/>
      <w:bookmarkStart w:id="348" w:name="_Toc485217796"/>
      <w:bookmarkStart w:id="349" w:name="_Toc485220654"/>
      <w:bookmarkStart w:id="350" w:name="_Toc482474172"/>
      <w:bookmarkStart w:id="351" w:name="_Toc482474657"/>
      <w:bookmarkStart w:id="352" w:name="_Toc485217797"/>
      <w:bookmarkStart w:id="353" w:name="_Toc485220655"/>
      <w:bookmarkStart w:id="354" w:name="_Toc482474173"/>
      <w:bookmarkStart w:id="355" w:name="_Toc482474658"/>
      <w:bookmarkStart w:id="356" w:name="_Toc485217798"/>
      <w:bookmarkStart w:id="357" w:name="_Toc485220656"/>
      <w:bookmarkStart w:id="358" w:name="_Toc482474174"/>
      <w:bookmarkStart w:id="359" w:name="_Toc482474659"/>
      <w:bookmarkStart w:id="360" w:name="_Toc485217799"/>
      <w:bookmarkStart w:id="361" w:name="_Toc485220657"/>
      <w:bookmarkStart w:id="362" w:name="_Toc482474175"/>
      <w:bookmarkStart w:id="363" w:name="_Toc482474660"/>
      <w:bookmarkStart w:id="364" w:name="_Toc485217800"/>
      <w:bookmarkStart w:id="365" w:name="_Toc485220658"/>
      <w:bookmarkStart w:id="366" w:name="_Toc482474176"/>
      <w:bookmarkStart w:id="367" w:name="_Toc482474661"/>
      <w:bookmarkStart w:id="368" w:name="_Toc485217801"/>
      <w:bookmarkStart w:id="369" w:name="_Toc485220659"/>
      <w:bookmarkStart w:id="370" w:name="_Toc482474177"/>
      <w:bookmarkStart w:id="371" w:name="_Toc482474662"/>
      <w:bookmarkStart w:id="372" w:name="_Toc485217802"/>
      <w:bookmarkStart w:id="373" w:name="_Toc485220660"/>
      <w:bookmarkStart w:id="374" w:name="_Toc482474178"/>
      <w:bookmarkStart w:id="375" w:name="_Toc482474663"/>
      <w:bookmarkStart w:id="376" w:name="_Toc485217803"/>
      <w:bookmarkStart w:id="377" w:name="_Toc485220661"/>
      <w:bookmarkStart w:id="378" w:name="_Toc482474179"/>
      <w:bookmarkStart w:id="379" w:name="_Toc482474664"/>
      <w:bookmarkStart w:id="380" w:name="_Toc485217804"/>
      <w:bookmarkStart w:id="381" w:name="_Toc485220662"/>
      <w:bookmarkStart w:id="382" w:name="_Toc482474180"/>
      <w:bookmarkStart w:id="383" w:name="_Toc482474665"/>
      <w:bookmarkStart w:id="384" w:name="_Toc485217805"/>
      <w:bookmarkStart w:id="385" w:name="_Toc485220663"/>
      <w:bookmarkStart w:id="386" w:name="_Toc482474181"/>
      <w:bookmarkStart w:id="387" w:name="_Toc482474666"/>
      <w:bookmarkStart w:id="388" w:name="_Toc485217806"/>
      <w:bookmarkStart w:id="389" w:name="_Toc485220664"/>
      <w:bookmarkStart w:id="390" w:name="_Toc482474182"/>
      <w:bookmarkStart w:id="391" w:name="_Toc482474667"/>
      <w:bookmarkStart w:id="392" w:name="_Toc485217807"/>
      <w:bookmarkStart w:id="393" w:name="_Toc485220665"/>
      <w:bookmarkStart w:id="394" w:name="_Toc482474183"/>
      <w:bookmarkStart w:id="395" w:name="_Toc482474668"/>
      <w:bookmarkStart w:id="396" w:name="_Toc485217808"/>
      <w:bookmarkStart w:id="397" w:name="_Toc485220666"/>
      <w:bookmarkStart w:id="398" w:name="_Toc482474184"/>
      <w:bookmarkStart w:id="399" w:name="_Toc482474669"/>
      <w:bookmarkStart w:id="400" w:name="_Toc485217809"/>
      <w:bookmarkStart w:id="401" w:name="_Toc485220667"/>
      <w:bookmarkStart w:id="402" w:name="_Toc482474185"/>
      <w:bookmarkStart w:id="403" w:name="_Toc482474670"/>
      <w:bookmarkStart w:id="404" w:name="_Toc485217810"/>
      <w:bookmarkStart w:id="405" w:name="_Toc485220668"/>
      <w:bookmarkStart w:id="406" w:name="_Toc482474186"/>
      <w:bookmarkStart w:id="407" w:name="_Toc482474671"/>
      <w:bookmarkStart w:id="408" w:name="_Toc485217811"/>
      <w:bookmarkStart w:id="409" w:name="_Toc485220669"/>
      <w:bookmarkStart w:id="410" w:name="_Toc482474187"/>
      <w:bookmarkStart w:id="411" w:name="_Toc482474672"/>
      <w:bookmarkStart w:id="412" w:name="_Toc485217812"/>
      <w:bookmarkStart w:id="413" w:name="_Toc485220670"/>
      <w:bookmarkStart w:id="414" w:name="_Toc482474188"/>
      <w:bookmarkStart w:id="415" w:name="_Toc482474673"/>
      <w:bookmarkStart w:id="416" w:name="_Toc485217813"/>
      <w:bookmarkStart w:id="417" w:name="_Toc485220671"/>
      <w:bookmarkStart w:id="418" w:name="_Toc482474189"/>
      <w:bookmarkStart w:id="419" w:name="_Toc482474674"/>
      <w:bookmarkStart w:id="420" w:name="_Toc485217814"/>
      <w:bookmarkStart w:id="421" w:name="_Toc485220672"/>
      <w:bookmarkStart w:id="422" w:name="_Toc482474190"/>
      <w:bookmarkStart w:id="423" w:name="_Toc482474675"/>
      <w:bookmarkStart w:id="424" w:name="_Toc485217815"/>
      <w:bookmarkStart w:id="425" w:name="_Toc485220673"/>
      <w:bookmarkStart w:id="426" w:name="_Toc482474191"/>
      <w:bookmarkStart w:id="427" w:name="_Toc482474676"/>
      <w:bookmarkStart w:id="428" w:name="_Toc485217816"/>
      <w:bookmarkStart w:id="429" w:name="_Toc485220674"/>
      <w:bookmarkStart w:id="430" w:name="_Toc482474192"/>
      <w:bookmarkStart w:id="431" w:name="_Toc482474677"/>
      <w:bookmarkStart w:id="432" w:name="_Toc485217817"/>
      <w:bookmarkStart w:id="433" w:name="_Toc485220675"/>
      <w:bookmarkStart w:id="434" w:name="_Toc482474193"/>
      <w:bookmarkStart w:id="435" w:name="_Toc482474678"/>
      <w:bookmarkStart w:id="436" w:name="_Toc485217818"/>
      <w:bookmarkStart w:id="437" w:name="_Toc485220676"/>
      <w:bookmarkStart w:id="438" w:name="_Toc482474194"/>
      <w:bookmarkStart w:id="439" w:name="_Toc482474679"/>
      <w:bookmarkStart w:id="440" w:name="_Toc485217819"/>
      <w:bookmarkStart w:id="441" w:name="_Toc485220677"/>
      <w:bookmarkStart w:id="442" w:name="_Toc482474195"/>
      <w:bookmarkStart w:id="443" w:name="_Toc482474680"/>
      <w:bookmarkStart w:id="444" w:name="_Toc485217820"/>
      <w:bookmarkStart w:id="445" w:name="_Toc485220678"/>
      <w:bookmarkStart w:id="446" w:name="_Toc482474196"/>
      <w:bookmarkStart w:id="447" w:name="_Toc482474681"/>
      <w:bookmarkStart w:id="448" w:name="_Toc485217821"/>
      <w:bookmarkStart w:id="449" w:name="_Toc485220679"/>
      <w:bookmarkStart w:id="450" w:name="_Toc482474197"/>
      <w:bookmarkStart w:id="451" w:name="_Toc482474682"/>
      <w:bookmarkStart w:id="452" w:name="_Toc485217822"/>
      <w:bookmarkStart w:id="453" w:name="_Toc485220680"/>
      <w:bookmarkStart w:id="454" w:name="_Toc482474198"/>
      <w:bookmarkStart w:id="455" w:name="_Toc482474683"/>
      <w:bookmarkStart w:id="456" w:name="_Toc485217823"/>
      <w:bookmarkStart w:id="457" w:name="_Toc485220681"/>
      <w:bookmarkStart w:id="458" w:name="_Toc482474199"/>
      <w:bookmarkStart w:id="459" w:name="_Toc482474684"/>
      <w:bookmarkStart w:id="460" w:name="_Toc485217824"/>
      <w:bookmarkStart w:id="461" w:name="_Toc485220682"/>
      <w:bookmarkStart w:id="462" w:name="_Toc482474200"/>
      <w:bookmarkStart w:id="463" w:name="_Toc482474685"/>
      <w:bookmarkStart w:id="464" w:name="_Toc485217825"/>
      <w:bookmarkStart w:id="465" w:name="_Toc485220683"/>
      <w:bookmarkStart w:id="466" w:name="_Toc482474201"/>
      <w:bookmarkStart w:id="467" w:name="_Toc482474686"/>
      <w:bookmarkStart w:id="468" w:name="_Toc485217826"/>
      <w:bookmarkStart w:id="469" w:name="_Toc485220684"/>
      <w:bookmarkStart w:id="470" w:name="_Toc482474202"/>
      <w:bookmarkStart w:id="471" w:name="_Toc482474687"/>
      <w:bookmarkStart w:id="472" w:name="_Toc485217827"/>
      <w:bookmarkStart w:id="473" w:name="_Toc485220685"/>
      <w:bookmarkStart w:id="474" w:name="_mvn_kp_read_model_results"/>
      <w:bookmarkStart w:id="475" w:name="_Toc48522068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commentRangeStart w:id="476"/>
      <w:r>
        <w:t>read_model_results</w:t>
      </w:r>
      <w:commentRangeEnd w:id="476"/>
      <w:r w:rsidR="00472496">
        <w:rPr>
          <w:rStyle w:val="CommentReference"/>
          <w:rFonts w:asciiTheme="minorHAnsi" w:eastAsiaTheme="minorEastAsia" w:hAnsiTheme="minorHAnsi" w:cstheme="minorBidi"/>
          <w:b w:val="0"/>
          <w:bCs w:val="0"/>
          <w:color w:val="auto"/>
        </w:rPr>
        <w:commentReference w:id="476"/>
      </w:r>
      <w:bookmarkEnd w:id="475"/>
    </w:p>
    <w:p w14:paraId="05E2E5BE" w14:textId="77777777" w:rsidR="00C1632C" w:rsidRPr="00E65F70" w:rsidRDefault="00C1632C" w:rsidP="00C1632C">
      <w:pPr>
        <w:pStyle w:val="Heading4"/>
      </w:pPr>
      <w:r>
        <w:t>Description</w:t>
      </w:r>
    </w:p>
    <w:p w14:paraId="52DBFD9D" w14:textId="3E8CC8A3" w:rsidR="00C1632C" w:rsidRDefault="00C1632C" w:rsidP="00C1632C">
      <w:pPr>
        <w:pStyle w:val="ListParagraph"/>
        <w:ind w:left="1080"/>
      </w:pPr>
      <w:r>
        <w:t xml:space="preserve">This procedure reads the results of a given simulation result into </w:t>
      </w:r>
      <w:r w:rsidR="00F31110">
        <w:t xml:space="preserve">python </w:t>
      </w:r>
      <w:r>
        <w:t xml:space="preserve">memory as a </w:t>
      </w:r>
      <w:r w:rsidR="00762A7B">
        <w:t xml:space="preserve">dictionary object </w:t>
      </w:r>
      <w:r>
        <w:t xml:space="preserve">containing </w:t>
      </w:r>
      <w:r w:rsidR="00762A7B">
        <w:t>sub-dictionaries for metadata, dimension information, and model tracers</w:t>
      </w:r>
      <w:r>
        <w:t>.</w:t>
      </w:r>
      <w:r w:rsidR="00762A7B">
        <w:t xml:space="preserve">  This function can read in any of the models currently on the MAVEN Science Data Center with the “.nc” extension:</w:t>
      </w:r>
    </w:p>
    <w:p w14:paraId="12E77081" w14:textId="77777777" w:rsidR="00762A7B" w:rsidRDefault="00762A7B" w:rsidP="00C1632C">
      <w:pPr>
        <w:pStyle w:val="ListParagraph"/>
        <w:ind w:left="1080"/>
      </w:pPr>
    </w:p>
    <w:p w14:paraId="7C289537" w14:textId="210EB816" w:rsidR="00762A7B" w:rsidRDefault="00762A7B" w:rsidP="00C1632C">
      <w:pPr>
        <w:pStyle w:val="ListParagraph"/>
        <w:ind w:left="1080"/>
      </w:pPr>
      <w:hyperlink r:id="rId15" w:history="1">
        <w:r w:rsidRPr="00350302">
          <w:rPr>
            <w:rStyle w:val="Hyperlink"/>
          </w:rPr>
          <w:t>https://lasp.colorado.edu/maven/sdc/public/pages/models.html</w:t>
        </w:r>
      </w:hyperlink>
      <w:r>
        <w:t xml:space="preserve"> </w:t>
      </w:r>
    </w:p>
    <w:p w14:paraId="17FF3285" w14:textId="77777777" w:rsidR="00762A7B" w:rsidRDefault="00762A7B" w:rsidP="00C1632C">
      <w:pPr>
        <w:pStyle w:val="ListParagraph"/>
        <w:ind w:left="1080"/>
      </w:pPr>
    </w:p>
    <w:p w14:paraId="5639967B" w14:textId="7A4EBD9A" w:rsidR="00762A7B" w:rsidRPr="00827A20" w:rsidRDefault="00762A7B" w:rsidP="00C1632C">
      <w:pPr>
        <w:pStyle w:val="ListParagraph"/>
        <w:ind w:left="1080"/>
      </w:pPr>
      <w:r>
        <w:t xml:space="preserve">You will need to download the desired model before running this procedure.  </w:t>
      </w:r>
    </w:p>
    <w:p w14:paraId="5C9D5650" w14:textId="77777777" w:rsidR="00C1632C" w:rsidRDefault="00C1632C" w:rsidP="00C1632C">
      <w:pPr>
        <w:pStyle w:val="Heading4"/>
      </w:pPr>
      <w:r>
        <w:t>Example Usage</w:t>
      </w:r>
    </w:p>
    <w:p w14:paraId="1B051295" w14:textId="395499B9" w:rsidR="00C1632C" w:rsidRDefault="00C1632C" w:rsidP="00C1632C">
      <w:pPr>
        <w:pStyle w:val="ListParagraph"/>
        <w:numPr>
          <w:ilvl w:val="0"/>
          <w:numId w:val="25"/>
        </w:numPr>
        <w:ind w:left="990" w:hanging="270"/>
      </w:pPr>
      <w:r>
        <w:t>Read the Michigan group’s Ionosph</w:t>
      </w:r>
      <w:r w:rsidR="002B1F40">
        <w:t>eric model for Mars Season: 270°</w:t>
      </w:r>
      <w:r>
        <w:t xml:space="preserve"> and Mean Solar Activity (check these).</w:t>
      </w:r>
    </w:p>
    <w:p w14:paraId="2CA6979A" w14:textId="77777777" w:rsidR="00C1632C" w:rsidRPr="008D5222" w:rsidRDefault="00C1632C" w:rsidP="00C1632C">
      <w:pPr>
        <w:pStyle w:val="ListParagraph"/>
        <w:ind w:left="990"/>
      </w:pPr>
    </w:p>
    <w:p w14:paraId="0E12AEA3" w14:textId="414EB08D" w:rsidR="00C1632C" w:rsidRDefault="009F3D8A" w:rsidP="00C1632C">
      <w:pPr>
        <w:ind w:left="990"/>
        <w:rPr>
          <w:rFonts w:ascii="Monaco" w:hAnsi="Monaco"/>
          <w:sz w:val="22"/>
          <w:szCs w:val="22"/>
        </w:rPr>
      </w:pPr>
      <w:r w:rsidRPr="00762A7B">
        <w:rPr>
          <w:rFonts w:ascii="Monaco" w:hAnsi="Monaco"/>
          <w:sz w:val="22"/>
          <w:szCs w:val="22"/>
        </w:rPr>
        <w:t>&gt;&gt;</w:t>
      </w:r>
      <w:r w:rsidR="00C1632C" w:rsidRPr="00762A7B">
        <w:rPr>
          <w:rFonts w:ascii="Monaco" w:hAnsi="Monaco"/>
          <w:sz w:val="22"/>
          <w:szCs w:val="22"/>
        </w:rPr>
        <w:t xml:space="preserve"> </w:t>
      </w:r>
      <w:r w:rsidR="00762A7B" w:rsidRPr="0031428D">
        <w:rPr>
          <w:rFonts w:ascii="Consolas" w:hAnsi="Consolas" w:cs="Consolas"/>
          <w:color w:val="000000"/>
          <w:sz w:val="20"/>
          <w:szCs w:val="20"/>
        </w:rPr>
        <w:t>model = pydivide.read_model_results(</w:t>
      </w:r>
      <w:r w:rsidR="00762A7B" w:rsidRPr="0031428D">
        <w:rPr>
          <w:rFonts w:ascii="Consolas" w:hAnsi="Consolas" w:cs="Consolas"/>
          <w:i/>
          <w:iCs/>
          <w:color w:val="00AA00"/>
          <w:sz w:val="20"/>
          <w:szCs w:val="20"/>
        </w:rPr>
        <w:t>' /path/to/file/MGITM_L2270_F130.nc'</w:t>
      </w:r>
      <w:r w:rsidR="00762A7B" w:rsidRPr="0031428D">
        <w:rPr>
          <w:rFonts w:ascii="Consolas" w:hAnsi="Consolas" w:cs="Consolas"/>
          <w:color w:val="000000"/>
          <w:sz w:val="20"/>
          <w:szCs w:val="20"/>
        </w:rPr>
        <w:t>)</w:t>
      </w:r>
    </w:p>
    <w:p w14:paraId="7DC265D3" w14:textId="77777777" w:rsidR="00C1632C" w:rsidRDefault="00C1632C" w:rsidP="00C1632C">
      <w:pPr>
        <w:ind w:left="720"/>
        <w:rPr>
          <w:rFonts w:ascii="Monaco" w:hAnsi="Monaco"/>
          <w:sz w:val="22"/>
          <w:szCs w:val="22"/>
        </w:rPr>
      </w:pPr>
    </w:p>
    <w:p w14:paraId="032DD2AC" w14:textId="11B44852" w:rsidR="00C1632C" w:rsidRDefault="00C1632C" w:rsidP="00C1632C">
      <w:pPr>
        <w:pStyle w:val="ListParagraph"/>
        <w:numPr>
          <w:ilvl w:val="0"/>
          <w:numId w:val="25"/>
        </w:numPr>
        <w:ind w:left="990" w:hanging="270"/>
      </w:pPr>
      <w:r>
        <w:t>Read the LATMOS group’s Io</w:t>
      </w:r>
      <w:r w:rsidR="00226D2E">
        <w:t>nospheric model for Mars Season</w:t>
      </w:r>
      <w:r>
        <w:t xml:space="preserve"> 270</w:t>
      </w:r>
      <w:r w:rsidR="002B1F40">
        <w:t>°</w:t>
      </w:r>
      <w:r w:rsidR="00226D2E">
        <w:t>, and Solar Maximum levels of solar a</w:t>
      </w:r>
      <w:r>
        <w:t>ctivity.</w:t>
      </w:r>
    </w:p>
    <w:p w14:paraId="0FF7B427" w14:textId="77777777" w:rsidR="00C1632C" w:rsidRPr="008D5222" w:rsidRDefault="00C1632C" w:rsidP="00C1632C">
      <w:pPr>
        <w:pStyle w:val="ListParagraph"/>
        <w:ind w:left="990"/>
      </w:pPr>
    </w:p>
    <w:p w14:paraId="48992410" w14:textId="2E3F859D" w:rsidR="00C1632C" w:rsidRDefault="009F3D8A" w:rsidP="00C1632C">
      <w:pPr>
        <w:ind w:left="990"/>
        <w:rPr>
          <w:rFonts w:ascii="Monaco" w:hAnsi="Monaco"/>
          <w:sz w:val="22"/>
          <w:szCs w:val="22"/>
        </w:rPr>
      </w:pPr>
      <w:r>
        <w:rPr>
          <w:rFonts w:ascii="Monaco" w:hAnsi="Monaco"/>
          <w:sz w:val="22"/>
          <w:szCs w:val="22"/>
        </w:rPr>
        <w:t>&gt;&gt;</w:t>
      </w:r>
      <w:r w:rsidR="00C1632C">
        <w:rPr>
          <w:rFonts w:ascii="Monaco" w:hAnsi="Monaco"/>
          <w:sz w:val="22"/>
          <w:szCs w:val="22"/>
        </w:rPr>
        <w:t xml:space="preserve"> </w:t>
      </w:r>
      <w:r w:rsidR="00762A7B" w:rsidRPr="0031428D">
        <w:rPr>
          <w:rFonts w:ascii="Consolas" w:hAnsi="Consolas" w:cs="Consolas"/>
          <w:color w:val="000000"/>
          <w:sz w:val="20"/>
          <w:szCs w:val="20"/>
        </w:rPr>
        <w:t>model = pydivide.read_model_results(</w:t>
      </w:r>
      <w:r w:rsidR="00762A7B" w:rsidRPr="0031428D">
        <w:rPr>
          <w:rFonts w:ascii="Consolas" w:hAnsi="Consolas" w:cs="Consolas"/>
          <w:i/>
          <w:iCs/>
          <w:color w:val="00AA00"/>
          <w:sz w:val="20"/>
          <w:szCs w:val="20"/>
        </w:rPr>
        <w:t>'/path/to/file/Heliosares_Ionos_LS270_SolMax.nc'</w:t>
      </w:r>
      <w:r w:rsidR="00762A7B" w:rsidRPr="0031428D">
        <w:rPr>
          <w:rFonts w:ascii="Consolas" w:hAnsi="Consolas" w:cs="Consolas"/>
          <w:color w:val="000000"/>
          <w:sz w:val="20"/>
          <w:szCs w:val="20"/>
        </w:rPr>
        <w:t>)</w:t>
      </w:r>
    </w:p>
    <w:p w14:paraId="360964D0" w14:textId="77777777" w:rsidR="00C1632C" w:rsidRDefault="00C1632C" w:rsidP="00C1632C">
      <w:pPr>
        <w:pStyle w:val="Heading4"/>
      </w:pPr>
      <w:r>
        <w:t>Required Arguments</w:t>
      </w:r>
    </w:p>
    <w:p w14:paraId="216D41BA" w14:textId="53A5A225" w:rsidR="00C1632C" w:rsidRDefault="00E23C2C" w:rsidP="00C1632C">
      <w:pPr>
        <w:ind w:firstLine="720"/>
      </w:pPr>
      <w:r>
        <w:rPr>
          <w:rFonts w:ascii="Monaco" w:hAnsi="Monaco"/>
          <w:b/>
          <w:color w:val="FF0000"/>
          <w:sz w:val="22"/>
          <w:szCs w:val="22"/>
        </w:rPr>
        <w:t>filename</w:t>
      </w:r>
      <w:r w:rsidR="00C1632C">
        <w:t xml:space="preserve">: </w:t>
      </w:r>
    </w:p>
    <w:p w14:paraId="645692B2" w14:textId="72E726EC" w:rsidR="00C1632C" w:rsidRDefault="00C1632C" w:rsidP="00C1632C">
      <w:pPr>
        <w:ind w:left="720"/>
      </w:pPr>
      <w:r>
        <w:t>The</w:t>
      </w:r>
      <w:r w:rsidR="00E23C2C">
        <w:t xml:space="preserve"> file name of the simulation result that is to be read in</w:t>
      </w:r>
      <w:r>
        <w:t>.</w:t>
      </w:r>
    </w:p>
    <w:p w14:paraId="6846AF85" w14:textId="77777777" w:rsidR="00C1632C" w:rsidRDefault="00C1632C" w:rsidP="00C1632C">
      <w:pPr>
        <w:ind w:left="720"/>
      </w:pPr>
    </w:p>
    <w:p w14:paraId="39547693" w14:textId="0BEA06F5" w:rsidR="00762A7B" w:rsidRDefault="00762A7B" w:rsidP="00762A7B">
      <w:pPr>
        <w:pStyle w:val="Heading4"/>
      </w:pPr>
      <w:r>
        <w:t>Returns</w:t>
      </w:r>
    </w:p>
    <w:p w14:paraId="5FFE0CD3" w14:textId="77777777" w:rsidR="00762A7B" w:rsidRDefault="00762A7B" w:rsidP="00C1632C">
      <w:pPr>
        <w:ind w:left="720"/>
      </w:pPr>
    </w:p>
    <w:p w14:paraId="7AC880FE" w14:textId="28CD1BFB" w:rsidR="00C1632C" w:rsidRDefault="00C1632C" w:rsidP="00C1632C">
      <w:r>
        <w:lastRenderedPageBreak/>
        <w:tab/>
      </w:r>
      <w:r w:rsidRPr="004463D4">
        <w:rPr>
          <w:rFonts w:ascii="Monaco" w:hAnsi="Monaco"/>
          <w:b/>
          <w:color w:val="FF0000"/>
          <w:sz w:val="22"/>
          <w:szCs w:val="22"/>
        </w:rPr>
        <w:t>output</w:t>
      </w:r>
      <w:r>
        <w:t xml:space="preserve">: </w:t>
      </w:r>
    </w:p>
    <w:p w14:paraId="3525F589" w14:textId="61D00FEC" w:rsidR="00C1632C" w:rsidRDefault="00C1632C" w:rsidP="00E23C2C">
      <w:pPr>
        <w:ind w:left="720"/>
      </w:pPr>
      <w:r>
        <w:t xml:space="preserve">This user-defined variable will be the name of the structure returned that contains </w:t>
      </w:r>
      <w:r w:rsidR="00E23C2C">
        <w:t xml:space="preserve">the simulation results as </w:t>
      </w:r>
      <w:r w:rsidR="00762A7B">
        <w:t>a dictionary object</w:t>
      </w:r>
      <w:r w:rsidR="002B1F40">
        <w:t>.</w:t>
      </w:r>
      <w:r w:rsidR="00762A7B">
        <w:t xml:space="preserve">  Roughly, the output will look like:</w:t>
      </w:r>
    </w:p>
    <w:p w14:paraId="236367D0" w14:textId="77777777" w:rsidR="00762A7B" w:rsidRDefault="00762A7B" w:rsidP="00E23C2C">
      <w:pPr>
        <w:ind w:left="720"/>
      </w:pPr>
    </w:p>
    <w:p w14:paraId="71F3BE02" w14:textId="38351D5E" w:rsidR="00762A7B" w:rsidRPr="00762A7B" w:rsidRDefault="004C53CE" w:rsidP="0031428D">
      <w:pPr>
        <w:autoSpaceDE w:val="0"/>
        <w:autoSpaceDN w:val="0"/>
        <w:adjustRightInd w:val="0"/>
        <w:ind w:left="2880"/>
        <w:rPr>
          <w:rFonts w:ascii="Consolas" w:hAnsi="Consolas" w:cs="Consolas"/>
          <w:sz w:val="20"/>
          <w:szCs w:val="20"/>
        </w:rPr>
      </w:pPr>
      <w:r>
        <w:rPr>
          <w:rFonts w:ascii="Consolas" w:hAnsi="Consolas" w:cs="Consolas"/>
          <w:sz w:val="20"/>
          <w:szCs w:val="20"/>
        </w:rPr>
        <w:t>output</w:t>
      </w:r>
    </w:p>
    <w:p w14:paraId="2ECD4931" w14:textId="3B5FEDD2" w:rsidR="00762A7B" w:rsidRPr="00762A7B" w:rsidRDefault="00762A7B" w:rsidP="0031428D">
      <w:pPr>
        <w:autoSpaceDE w:val="0"/>
        <w:autoSpaceDN w:val="0"/>
        <w:adjustRightInd w:val="0"/>
        <w:ind w:left="2880"/>
        <w:rPr>
          <w:rFonts w:ascii="Consolas" w:hAnsi="Consolas" w:cs="Consolas"/>
          <w:sz w:val="20"/>
          <w:szCs w:val="20"/>
        </w:rPr>
      </w:pPr>
      <w:r>
        <w:rPr>
          <w:rFonts w:ascii="Consolas" w:hAnsi="Consolas" w:cs="Consolas"/>
          <w:sz w:val="20"/>
          <w:szCs w:val="20"/>
        </w:rPr>
        <w:t xml:space="preserve">    \_ meta</w:t>
      </w:r>
    </w:p>
    <w:p w14:paraId="147D9706" w14:textId="484C9F79"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longsubsol</w:t>
      </w:r>
    </w:p>
    <w:p w14:paraId="311779D4" w14:textId="3E8EB19C"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ls</w:t>
      </w:r>
    </w:p>
    <w:p w14:paraId="6CA979C7" w14:textId="0340808C"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etc</w:t>
      </w:r>
    </w:p>
    <w:p w14:paraId="3CB1B73D" w14:textId="5C902A4A"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dim</w:t>
      </w:r>
    </w:p>
    <w:p w14:paraId="08CF6107" w14:textId="21B331E7"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lat/x</w:t>
      </w:r>
    </w:p>
    <w:p w14:paraId="16C9F00F" w14:textId="728E2D4D"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lon/y</w:t>
      </w:r>
    </w:p>
    <w:p w14:paraId="5C0B30DC" w14:textId="536CE0A0"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alt/z</w:t>
      </w:r>
    </w:p>
    <w:p w14:paraId="345E57B7" w14:textId="12F24B7F"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variable1</w:t>
      </w:r>
    </w:p>
    <w:p w14:paraId="2257E19F" w14:textId="7446F3CB"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dim_order (x,y,z or z,y,x for example)</w:t>
      </w:r>
    </w:p>
    <w:p w14:paraId="207757F2" w14:textId="61039679"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data</w:t>
      </w:r>
    </w:p>
    <w:p w14:paraId="1D75A7D2" w14:textId="61B0972B"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variable2</w:t>
      </w:r>
    </w:p>
    <w:p w14:paraId="45B3F303" w14:textId="4EA42616"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dim_order</w:t>
      </w:r>
    </w:p>
    <w:p w14:paraId="237E9E1F" w14:textId="0A55EF30"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\_ data</w:t>
      </w:r>
    </w:p>
    <w:p w14:paraId="4B84D18B" w14:textId="1DC5CC12" w:rsidR="00762A7B" w:rsidRPr="00762A7B" w:rsidRDefault="00762A7B" w:rsidP="0031428D">
      <w:pPr>
        <w:autoSpaceDE w:val="0"/>
        <w:autoSpaceDN w:val="0"/>
        <w:adjustRightInd w:val="0"/>
        <w:ind w:left="2880"/>
        <w:rPr>
          <w:rFonts w:ascii="Consolas" w:hAnsi="Consolas" w:cs="Consolas"/>
          <w:sz w:val="20"/>
          <w:szCs w:val="20"/>
        </w:rPr>
      </w:pPr>
      <w:r w:rsidRPr="0031428D">
        <w:rPr>
          <w:rFonts w:ascii="Consolas" w:hAnsi="Consolas" w:cs="Consolas"/>
          <w:sz w:val="20"/>
          <w:szCs w:val="20"/>
        </w:rPr>
        <w:t xml:space="preserve">    ...</w:t>
      </w:r>
    </w:p>
    <w:p w14:paraId="2771BB6A" w14:textId="512F9431" w:rsidR="004C53CE" w:rsidRDefault="00762A7B" w:rsidP="0031428D">
      <w:pPr>
        <w:ind w:left="2880"/>
        <w:rPr>
          <w:rFonts w:ascii="Consolas" w:hAnsi="Consolas" w:cs="Consolas"/>
          <w:sz w:val="20"/>
          <w:szCs w:val="20"/>
        </w:rPr>
      </w:pPr>
      <w:r>
        <w:rPr>
          <w:rFonts w:ascii="Consolas" w:hAnsi="Consolas" w:cs="Consolas"/>
          <w:sz w:val="20"/>
          <w:szCs w:val="20"/>
        </w:rPr>
        <w:t xml:space="preserve">    </w:t>
      </w:r>
      <w:r w:rsidRPr="0031428D">
        <w:rPr>
          <w:rFonts w:ascii="Consolas" w:hAnsi="Consolas" w:cs="Consolas"/>
          <w:sz w:val="20"/>
          <w:szCs w:val="20"/>
        </w:rPr>
        <w:t xml:space="preserve">\_ </w:t>
      </w:r>
      <w:r w:rsidR="004C53CE">
        <w:rPr>
          <w:rFonts w:ascii="Consolas" w:hAnsi="Consolas" w:cs="Consolas"/>
          <w:sz w:val="20"/>
          <w:szCs w:val="20"/>
        </w:rPr>
        <w:t>variable</w:t>
      </w:r>
    </w:p>
    <w:p w14:paraId="0AC5E9A8" w14:textId="77777777" w:rsidR="004C53CE" w:rsidRDefault="004C53CE" w:rsidP="0031428D">
      <w:pPr>
        <w:rPr>
          <w:rFonts w:ascii="Consolas" w:hAnsi="Consolas" w:cs="Consolas"/>
          <w:sz w:val="20"/>
          <w:szCs w:val="20"/>
        </w:rPr>
      </w:pPr>
      <w:r>
        <w:rPr>
          <w:rFonts w:ascii="Consolas" w:hAnsi="Consolas" w:cs="Consolas"/>
          <w:sz w:val="20"/>
          <w:szCs w:val="20"/>
        </w:rPr>
        <w:tab/>
      </w:r>
    </w:p>
    <w:p w14:paraId="29550EF8" w14:textId="65A5E6A8" w:rsidR="004C53CE" w:rsidRDefault="004C53CE" w:rsidP="0031428D">
      <w:pPr>
        <w:ind w:firstLine="720"/>
      </w:pPr>
      <w:r>
        <w:t>For example, the data for variable 1 can be accessed via the command:</w:t>
      </w:r>
    </w:p>
    <w:p w14:paraId="14B44218" w14:textId="77777777" w:rsidR="004C53CE" w:rsidRDefault="004C53CE" w:rsidP="0031428D">
      <w:pPr>
        <w:ind w:firstLine="720"/>
      </w:pPr>
    </w:p>
    <w:p w14:paraId="6E5EE249" w14:textId="021173C1" w:rsidR="004C53CE" w:rsidRPr="004C53CE" w:rsidRDefault="004C53CE" w:rsidP="0031428D">
      <w:pPr>
        <w:ind w:firstLine="720"/>
        <w:rPr>
          <w:rFonts w:ascii="Consolas" w:hAnsi="Consolas" w:cs="Consolas"/>
          <w:color w:val="000000"/>
          <w:sz w:val="20"/>
          <w:szCs w:val="20"/>
        </w:rPr>
      </w:pPr>
      <w:r w:rsidRPr="004C53CE">
        <w:t>&gt;&gt;</w:t>
      </w:r>
      <w:r w:rsidRPr="0031428D">
        <w:rPr>
          <w:rFonts w:ascii="Consolas" w:hAnsi="Consolas" w:cs="Consolas"/>
          <w:color w:val="000000"/>
          <w:sz w:val="20"/>
          <w:szCs w:val="20"/>
        </w:rPr>
        <w:t>output[</w:t>
      </w:r>
      <w:r w:rsidRPr="0031428D">
        <w:rPr>
          <w:rFonts w:ascii="Consolas" w:hAnsi="Consolas" w:cs="Consolas"/>
          <w:i/>
          <w:iCs/>
          <w:color w:val="00AA00"/>
          <w:sz w:val="20"/>
          <w:szCs w:val="20"/>
        </w:rPr>
        <w:t>'variable1'</w:t>
      </w:r>
      <w:r w:rsidRPr="0031428D">
        <w:rPr>
          <w:rFonts w:ascii="Consolas" w:hAnsi="Consolas" w:cs="Consolas"/>
          <w:color w:val="000000"/>
          <w:sz w:val="20"/>
          <w:szCs w:val="20"/>
        </w:rPr>
        <w:t>][</w:t>
      </w:r>
      <w:r w:rsidRPr="0031428D">
        <w:rPr>
          <w:rFonts w:ascii="Consolas" w:hAnsi="Consolas" w:cs="Consolas"/>
          <w:i/>
          <w:iCs/>
          <w:color w:val="00AA00"/>
          <w:sz w:val="20"/>
          <w:szCs w:val="20"/>
        </w:rPr>
        <w:t>'data'</w:t>
      </w:r>
      <w:r w:rsidRPr="0031428D">
        <w:rPr>
          <w:rFonts w:ascii="Consolas" w:hAnsi="Consolas" w:cs="Consolas"/>
          <w:color w:val="000000"/>
          <w:sz w:val="20"/>
          <w:szCs w:val="20"/>
        </w:rPr>
        <w:t>]</w:t>
      </w:r>
    </w:p>
    <w:p w14:paraId="75609050" w14:textId="77777777" w:rsidR="004C53CE" w:rsidRPr="004C53CE" w:rsidRDefault="004C53CE" w:rsidP="0031428D">
      <w:pPr>
        <w:ind w:firstLine="720"/>
        <w:rPr>
          <w:rFonts w:ascii="Consolas" w:hAnsi="Consolas" w:cs="Consolas"/>
          <w:color w:val="000000"/>
          <w:sz w:val="20"/>
          <w:szCs w:val="20"/>
        </w:rPr>
      </w:pPr>
    </w:p>
    <w:p w14:paraId="0D0D8DB1" w14:textId="07079401" w:rsidR="004C53CE" w:rsidRPr="004C53CE" w:rsidRDefault="004C53CE" w:rsidP="004C53CE">
      <w:pPr>
        <w:ind w:firstLine="720"/>
      </w:pPr>
      <w:r w:rsidRPr="004C53CE">
        <w:t xml:space="preserve">And the subsolar longitude can be accessed with: </w:t>
      </w:r>
    </w:p>
    <w:p w14:paraId="48C5A40F" w14:textId="77777777" w:rsidR="004C53CE" w:rsidRPr="004C53CE" w:rsidRDefault="004C53CE" w:rsidP="004C53CE">
      <w:pPr>
        <w:ind w:firstLine="720"/>
      </w:pPr>
    </w:p>
    <w:p w14:paraId="6133A80B" w14:textId="115559C2" w:rsidR="004C53CE" w:rsidRPr="004C53CE" w:rsidRDefault="004C53CE" w:rsidP="004C53CE">
      <w:pPr>
        <w:ind w:firstLine="720"/>
      </w:pPr>
      <w:r w:rsidRPr="004C53CE">
        <w:t>&gt;&gt;</w:t>
      </w:r>
      <w:r w:rsidRPr="0031428D">
        <w:rPr>
          <w:rFonts w:ascii="Consolas" w:hAnsi="Consolas" w:cs="Consolas"/>
          <w:color w:val="000000"/>
          <w:sz w:val="20"/>
          <w:szCs w:val="20"/>
        </w:rPr>
        <w:t xml:space="preserve"> output[</w:t>
      </w:r>
      <w:r w:rsidRPr="0031428D">
        <w:rPr>
          <w:rFonts w:ascii="Consolas" w:hAnsi="Consolas" w:cs="Consolas"/>
          <w:i/>
          <w:iCs/>
          <w:color w:val="00AA00"/>
          <w:sz w:val="20"/>
          <w:szCs w:val="20"/>
        </w:rPr>
        <w:t>'meta'</w:t>
      </w:r>
      <w:r w:rsidRPr="0031428D">
        <w:rPr>
          <w:rFonts w:ascii="Consolas" w:hAnsi="Consolas" w:cs="Consolas"/>
          <w:color w:val="000000"/>
          <w:sz w:val="20"/>
          <w:szCs w:val="20"/>
        </w:rPr>
        <w:t>][</w:t>
      </w:r>
      <w:r w:rsidRPr="0031428D">
        <w:rPr>
          <w:rFonts w:ascii="Consolas" w:hAnsi="Consolas" w:cs="Consolas"/>
          <w:i/>
          <w:iCs/>
          <w:color w:val="00AA00"/>
          <w:sz w:val="20"/>
          <w:szCs w:val="20"/>
        </w:rPr>
        <w:t>'longsubsol'</w:t>
      </w:r>
      <w:r w:rsidRPr="0031428D">
        <w:rPr>
          <w:rFonts w:ascii="Consolas" w:hAnsi="Consolas" w:cs="Consolas"/>
          <w:color w:val="000000"/>
          <w:sz w:val="20"/>
          <w:szCs w:val="20"/>
        </w:rPr>
        <w:t>]</w:t>
      </w:r>
    </w:p>
    <w:p w14:paraId="148D5549" w14:textId="77777777" w:rsidR="004C53CE" w:rsidRDefault="004C53CE" w:rsidP="0031428D">
      <w:pPr>
        <w:ind w:firstLine="720"/>
        <w:rPr>
          <w:rFonts w:ascii="Consolas" w:hAnsi="Consolas" w:cs="Consolas"/>
          <w:sz w:val="20"/>
          <w:szCs w:val="20"/>
        </w:rPr>
      </w:pPr>
    </w:p>
    <w:p w14:paraId="13CB6F11" w14:textId="77777777" w:rsidR="004C53CE" w:rsidRPr="0031428D" w:rsidRDefault="004C53CE" w:rsidP="0031428D">
      <w:pPr>
        <w:ind w:firstLine="720"/>
        <w:rPr>
          <w:rFonts w:ascii="Consolas" w:hAnsi="Consolas" w:cs="Consolas"/>
          <w:sz w:val="20"/>
          <w:szCs w:val="20"/>
        </w:rPr>
      </w:pPr>
    </w:p>
    <w:p w14:paraId="1FE3D4CD" w14:textId="77777777" w:rsidR="00A51126" w:rsidRDefault="00A51126" w:rsidP="00A51126">
      <w:pPr>
        <w:pStyle w:val="Heading2"/>
      </w:pPr>
      <w:bookmarkStart w:id="477" w:name="_Toc482474204"/>
      <w:bookmarkStart w:id="478" w:name="_Toc482474689"/>
      <w:bookmarkStart w:id="479" w:name="_Toc485217829"/>
      <w:bookmarkStart w:id="480" w:name="_Toc485220687"/>
      <w:bookmarkStart w:id="481" w:name="_Toc482474205"/>
      <w:bookmarkStart w:id="482" w:name="_Toc482474690"/>
      <w:bookmarkStart w:id="483" w:name="_Toc485217830"/>
      <w:bookmarkStart w:id="484" w:name="_Toc485220688"/>
      <w:bookmarkStart w:id="485" w:name="_Toc482474206"/>
      <w:bookmarkStart w:id="486" w:name="_Toc482474691"/>
      <w:bookmarkStart w:id="487" w:name="_Toc485217831"/>
      <w:bookmarkStart w:id="488" w:name="_Toc485220689"/>
      <w:bookmarkStart w:id="489" w:name="_Toc482474207"/>
      <w:bookmarkStart w:id="490" w:name="_Toc482474692"/>
      <w:bookmarkStart w:id="491" w:name="_Toc485217832"/>
      <w:bookmarkStart w:id="492" w:name="_Toc485220690"/>
      <w:bookmarkStart w:id="493" w:name="_Toc482474208"/>
      <w:bookmarkStart w:id="494" w:name="_Toc482474693"/>
      <w:bookmarkStart w:id="495" w:name="_Toc485217833"/>
      <w:bookmarkStart w:id="496" w:name="_Toc485220691"/>
      <w:bookmarkStart w:id="497" w:name="_Toc482474209"/>
      <w:bookmarkStart w:id="498" w:name="_Toc482474694"/>
      <w:bookmarkStart w:id="499" w:name="_Toc485217834"/>
      <w:bookmarkStart w:id="500" w:name="_Toc485220692"/>
      <w:bookmarkStart w:id="501" w:name="_Toc485220693"/>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t>Manipulating Key Parameter Data</w:t>
      </w:r>
      <w:bookmarkEnd w:id="501"/>
    </w:p>
    <w:p w14:paraId="0267750C" w14:textId="594AB292" w:rsidR="00A51126" w:rsidRPr="00FF1A4F" w:rsidRDefault="00A51126" w:rsidP="00A51126">
      <w:pPr>
        <w:pStyle w:val="ListParagraph"/>
      </w:pPr>
      <w:r>
        <w:t>Once the MAVE</w:t>
      </w:r>
      <w:r w:rsidR="00C42367">
        <w:t>N</w:t>
      </w:r>
      <w:r>
        <w:t xml:space="preserve"> KP data have been read into </w:t>
      </w:r>
      <w:r w:rsidR="005902B4">
        <w:t>python</w:t>
      </w:r>
      <w:r>
        <w:t xml:space="preserve"> memory</w:t>
      </w:r>
      <w:r w:rsidR="005902B4">
        <w:t xml:space="preserve">, </w:t>
      </w:r>
      <w:r>
        <w:t xml:space="preserve">all data fields may be searched for values that fall within defined parameters.  These searches may be run simultaneously.  For example, it is possible to use these procedures </w:t>
      </w:r>
      <w:r w:rsidR="00135C1E">
        <w:t xml:space="preserve">(see examples below) </w:t>
      </w:r>
      <w:r>
        <w:t>to find all data records when the spacecraft was between altitudes of 1000km and 2000km, and the STATIC measured O</w:t>
      </w:r>
      <w:r w:rsidRPr="002B1F40">
        <w:rPr>
          <w:vertAlign w:val="superscript"/>
        </w:rPr>
        <w:t>+</w:t>
      </w:r>
      <w:r>
        <w:t xml:space="preserve"> densities greater than 3000</w:t>
      </w:r>
      <w:r w:rsidR="00135C1E">
        <w:t>cm</w:t>
      </w:r>
      <w:r w:rsidR="00135C1E" w:rsidRPr="00135C1E">
        <w:rPr>
          <w:vertAlign w:val="superscript"/>
        </w:rPr>
        <w:t>-3</w:t>
      </w:r>
      <w:r>
        <w:t xml:space="preserve">.   </w:t>
      </w:r>
    </w:p>
    <w:p w14:paraId="56020627" w14:textId="2DFFADAF" w:rsidR="00A51126" w:rsidRDefault="00A51126" w:rsidP="00A51126">
      <w:pPr>
        <w:pStyle w:val="Heading3"/>
      </w:pPr>
      <w:bookmarkStart w:id="502" w:name="_mvn_kp_insitu_search"/>
      <w:bookmarkStart w:id="503" w:name="_mvn_kp_insitu_search_1"/>
      <w:bookmarkStart w:id="504" w:name="_Toc485220694"/>
      <w:bookmarkEnd w:id="502"/>
      <w:bookmarkEnd w:id="503"/>
      <w:r>
        <w:t>insitu_search</w:t>
      </w:r>
      <w:bookmarkEnd w:id="504"/>
    </w:p>
    <w:p w14:paraId="26B2FA3C" w14:textId="77777777" w:rsidR="00A51126" w:rsidRPr="00E65F70" w:rsidRDefault="00A51126" w:rsidP="00A51126">
      <w:pPr>
        <w:pStyle w:val="Heading4"/>
      </w:pPr>
      <w:r>
        <w:t>Description</w:t>
      </w:r>
    </w:p>
    <w:p w14:paraId="3B36A823" w14:textId="77777777" w:rsidR="00A51126" w:rsidRPr="007B2645" w:rsidRDefault="00A51126" w:rsidP="00A51126">
      <w:pPr>
        <w:pStyle w:val="ListParagraph"/>
        <w:ind w:left="1080"/>
      </w:pPr>
      <w:r>
        <w:rPr>
          <w:rFonts w:cs="Monaco"/>
        </w:rPr>
        <w:t>Search an existing in-situ data structure for data consistent with a set of requirements, and output a new data structure containing only those data consistent with the down-selection.</w:t>
      </w:r>
    </w:p>
    <w:p w14:paraId="3ADD2679" w14:textId="77777777" w:rsidR="00A51126" w:rsidRPr="008D5222" w:rsidRDefault="00A51126" w:rsidP="00A51126">
      <w:pPr>
        <w:pStyle w:val="Heading4"/>
      </w:pPr>
      <w:r>
        <w:t>Example Usage</w:t>
      </w:r>
    </w:p>
    <w:p w14:paraId="5119CF0A" w14:textId="6A37A451" w:rsidR="00A51126" w:rsidRPr="00DE0C37" w:rsidRDefault="00A51126" w:rsidP="00A51126">
      <w:pPr>
        <w:pStyle w:val="ListParagraph"/>
        <w:numPr>
          <w:ilvl w:val="0"/>
          <w:numId w:val="25"/>
        </w:numPr>
        <w:ind w:left="990" w:hanging="270"/>
      </w:pPr>
      <w:r>
        <w:t>Find all data records that have a STATIC measured O</w:t>
      </w:r>
      <w:r w:rsidRPr="002B1F40">
        <w:rPr>
          <w:vertAlign w:val="superscript"/>
        </w:rPr>
        <w:t>+</w:t>
      </w:r>
      <w:r>
        <w:t xml:space="preserve"> density greater than 3000</w:t>
      </w:r>
      <w:r w:rsidR="00135C1E">
        <w:t>cm</w:t>
      </w:r>
      <w:r w:rsidR="00135C1E" w:rsidRPr="00135C1E">
        <w:rPr>
          <w:vertAlign w:val="superscript"/>
        </w:rPr>
        <w:t>-3</w:t>
      </w:r>
      <w:r w:rsidR="005902B4">
        <w:t xml:space="preserve"> and less than 1000000</w:t>
      </w:r>
      <w:r w:rsidR="005902B4" w:rsidRPr="005902B4">
        <w:t xml:space="preserve"> </w:t>
      </w:r>
      <w:r w:rsidR="005902B4">
        <w:t>cm</w:t>
      </w:r>
      <w:r w:rsidR="005902B4" w:rsidRPr="00135C1E">
        <w:rPr>
          <w:vertAlign w:val="superscript"/>
        </w:rPr>
        <w:t>-3</w:t>
      </w:r>
      <w:r w:rsidR="005902B4">
        <w:t xml:space="preserve">, </w:t>
      </w:r>
      <w:r>
        <w:t xml:space="preserve">and store the results in </w:t>
      </w:r>
      <w:r w:rsidRPr="00DE0C37">
        <w:rPr>
          <w:rFonts w:ascii="Monaco" w:hAnsi="Monaco"/>
          <w:sz w:val="22"/>
          <w:szCs w:val="22"/>
        </w:rPr>
        <w:t>insitu_</w:t>
      </w:r>
      <w:r w:rsidR="005902B4">
        <w:rPr>
          <w:rFonts w:ascii="Monaco" w:hAnsi="Monaco"/>
          <w:sz w:val="22"/>
          <w:szCs w:val="22"/>
        </w:rPr>
        <w:t>new</w:t>
      </w:r>
      <w:r>
        <w:t>.</w:t>
      </w:r>
    </w:p>
    <w:p w14:paraId="66289FBA" w14:textId="77777777" w:rsidR="00A51126" w:rsidRPr="00DE0C37" w:rsidRDefault="00A51126" w:rsidP="00A51126">
      <w:pPr>
        <w:pStyle w:val="ListParagraph"/>
        <w:ind w:left="990"/>
      </w:pPr>
    </w:p>
    <w:p w14:paraId="683A56E5" w14:textId="73A7B65A" w:rsidR="005902B4" w:rsidRDefault="009F3D8A" w:rsidP="005902B4">
      <w:pPr>
        <w:ind w:left="990"/>
        <w:rPr>
          <w:rFonts w:ascii="Consolas" w:hAnsi="Consolas" w:cs="Consolas"/>
          <w:color w:val="000000"/>
          <w:sz w:val="20"/>
          <w:szCs w:val="20"/>
        </w:rPr>
      </w:pPr>
      <w:r>
        <w:rPr>
          <w:rFonts w:ascii="Monaco" w:hAnsi="Monaco"/>
          <w:sz w:val="22"/>
          <w:szCs w:val="22"/>
        </w:rPr>
        <w:t>&gt;&gt;</w:t>
      </w:r>
      <w:r w:rsidR="00A51126" w:rsidRPr="00DE0C37">
        <w:rPr>
          <w:rFonts w:ascii="Monaco" w:hAnsi="Monaco"/>
          <w:sz w:val="22"/>
          <w:szCs w:val="22"/>
        </w:rPr>
        <w:t xml:space="preserve"> </w:t>
      </w:r>
      <w:r w:rsidR="005902B4" w:rsidRPr="0031428D">
        <w:rPr>
          <w:rFonts w:ascii="Consolas" w:hAnsi="Consolas" w:cs="Consolas"/>
          <w:color w:val="000000"/>
          <w:sz w:val="20"/>
          <w:szCs w:val="20"/>
        </w:rPr>
        <w:t>insitu_new = pydivide.insitu_search(insitu, parameter=</w:t>
      </w:r>
      <w:r w:rsidR="005902B4" w:rsidRPr="0031428D">
        <w:rPr>
          <w:rFonts w:ascii="Consolas" w:hAnsi="Consolas" w:cs="Consolas"/>
          <w:i/>
          <w:iCs/>
          <w:color w:val="00AA00"/>
          <w:sz w:val="20"/>
          <w:szCs w:val="20"/>
        </w:rPr>
        <w:t>'static.oplus_density'</w:t>
      </w:r>
      <w:r w:rsidR="005902B4" w:rsidRPr="0031428D">
        <w:rPr>
          <w:rFonts w:ascii="Consolas" w:hAnsi="Consolas" w:cs="Consolas"/>
          <w:color w:val="000000"/>
          <w:sz w:val="20"/>
          <w:szCs w:val="20"/>
        </w:rPr>
        <w:t>, min=</w:t>
      </w:r>
      <w:r w:rsidR="005902B4" w:rsidRPr="0031428D">
        <w:rPr>
          <w:rFonts w:ascii="Consolas" w:hAnsi="Consolas" w:cs="Consolas"/>
          <w:color w:val="800000"/>
          <w:sz w:val="20"/>
          <w:szCs w:val="20"/>
        </w:rPr>
        <w:t>3000</w:t>
      </w:r>
      <w:r w:rsidR="005902B4" w:rsidRPr="0031428D">
        <w:rPr>
          <w:rFonts w:ascii="Consolas" w:hAnsi="Consolas" w:cs="Consolas"/>
          <w:color w:val="000000"/>
          <w:sz w:val="20"/>
          <w:szCs w:val="20"/>
        </w:rPr>
        <w:t>, max=</w:t>
      </w:r>
      <w:r w:rsidR="005902B4" w:rsidRPr="0031428D">
        <w:rPr>
          <w:rFonts w:ascii="Consolas" w:hAnsi="Consolas" w:cs="Consolas"/>
          <w:color w:val="800000"/>
          <w:sz w:val="20"/>
          <w:szCs w:val="20"/>
        </w:rPr>
        <w:t>1000000</w:t>
      </w:r>
      <w:r w:rsidR="005902B4" w:rsidRPr="0031428D">
        <w:rPr>
          <w:rFonts w:ascii="Consolas" w:hAnsi="Consolas" w:cs="Consolas"/>
          <w:color w:val="000000"/>
          <w:sz w:val="20"/>
          <w:szCs w:val="20"/>
        </w:rPr>
        <w:t>)</w:t>
      </w:r>
    </w:p>
    <w:p w14:paraId="5B577AC7" w14:textId="77777777" w:rsidR="00A51126" w:rsidRPr="00DE0C37" w:rsidRDefault="00A51126" w:rsidP="005902B4">
      <w:pPr>
        <w:ind w:left="990"/>
      </w:pPr>
    </w:p>
    <w:p w14:paraId="02001E0C" w14:textId="77777777" w:rsidR="00A51126" w:rsidRDefault="00A51126" w:rsidP="00A51126">
      <w:pPr>
        <w:pStyle w:val="Heading4"/>
      </w:pPr>
      <w:r>
        <w:t>Required Arguments</w:t>
      </w:r>
    </w:p>
    <w:p w14:paraId="598D6E87" w14:textId="77777777" w:rsidR="00A51126" w:rsidRDefault="00A51126" w:rsidP="00A51126">
      <w:r>
        <w:tab/>
      </w:r>
      <w:r>
        <w:rPr>
          <w:rFonts w:ascii="Monaco" w:hAnsi="Monaco"/>
          <w:b/>
          <w:color w:val="FF0000"/>
          <w:sz w:val="22"/>
          <w:szCs w:val="22"/>
        </w:rPr>
        <w:t>insitu_in</w:t>
      </w:r>
      <w:r>
        <w:t xml:space="preserve">: </w:t>
      </w:r>
    </w:p>
    <w:p w14:paraId="21D6056B" w14:textId="77777777" w:rsidR="00A51126" w:rsidRDefault="00A51126" w:rsidP="00A51126">
      <w:pPr>
        <w:ind w:left="720"/>
      </w:pPr>
      <w:r>
        <w:t>The previously created in-situ KP data structure from which a subset of data are to be extracted.</w:t>
      </w:r>
    </w:p>
    <w:p w14:paraId="64641A0B" w14:textId="77777777" w:rsidR="00FB1E9E" w:rsidRDefault="00FB1E9E" w:rsidP="00A51126">
      <w:pPr>
        <w:ind w:left="720"/>
      </w:pPr>
    </w:p>
    <w:p w14:paraId="6F47F342" w14:textId="0E543E50" w:rsidR="00FB1E9E" w:rsidRDefault="00FB1E9E" w:rsidP="0031428D">
      <w:pPr>
        <w:pStyle w:val="Heading4"/>
      </w:pPr>
      <w:r>
        <w:t>Returns</w:t>
      </w:r>
    </w:p>
    <w:p w14:paraId="2A9A9238" w14:textId="77777777" w:rsidR="00A51126" w:rsidRDefault="00A51126" w:rsidP="00A51126">
      <w:pPr>
        <w:ind w:left="720"/>
      </w:pPr>
    </w:p>
    <w:p w14:paraId="15D01FA6" w14:textId="6C83CC20" w:rsidR="00A51126" w:rsidRDefault="00A51126">
      <w:pPr>
        <w:ind w:left="720"/>
      </w:pPr>
      <w:r>
        <w:rPr>
          <w:rFonts w:ascii="Monaco" w:hAnsi="Monaco"/>
          <w:b/>
          <w:color w:val="FF0000"/>
          <w:sz w:val="22"/>
          <w:szCs w:val="22"/>
        </w:rPr>
        <w:t>in</w:t>
      </w:r>
      <w:r w:rsidRPr="004463D4">
        <w:rPr>
          <w:rFonts w:ascii="Monaco" w:hAnsi="Monaco"/>
          <w:b/>
          <w:color w:val="FF0000"/>
          <w:sz w:val="22"/>
          <w:szCs w:val="22"/>
        </w:rPr>
        <w:t>s</w:t>
      </w:r>
      <w:r>
        <w:rPr>
          <w:rFonts w:ascii="Monaco" w:hAnsi="Monaco"/>
          <w:b/>
          <w:color w:val="FF0000"/>
          <w:sz w:val="22"/>
          <w:szCs w:val="22"/>
        </w:rPr>
        <w:t>itu</w:t>
      </w:r>
      <w:r w:rsidRPr="004463D4">
        <w:rPr>
          <w:rFonts w:ascii="Monaco" w:hAnsi="Monaco"/>
          <w:b/>
          <w:color w:val="FF0000"/>
          <w:sz w:val="22"/>
          <w:szCs w:val="22"/>
        </w:rPr>
        <w:t>_out</w:t>
      </w:r>
      <w:r>
        <w:t>: This user-defined variable will be the name of the structure retu</w:t>
      </w:r>
      <w:r w:rsidR="00F3286F">
        <w:t>r</w:t>
      </w:r>
      <w:r>
        <w:t>ned that contains all of the requested extracted subset of in-situ KP data.</w:t>
      </w:r>
    </w:p>
    <w:p w14:paraId="6C5AE384" w14:textId="77777777" w:rsidR="00A51126" w:rsidRDefault="00A51126" w:rsidP="00A51126">
      <w:pPr>
        <w:ind w:left="720"/>
      </w:pPr>
    </w:p>
    <w:p w14:paraId="75D73257" w14:textId="5DFE9D1C" w:rsidR="00A51126" w:rsidRPr="000B1006" w:rsidRDefault="00A51126" w:rsidP="00A51126">
      <w:pPr>
        <w:ind w:left="720"/>
      </w:pPr>
      <w:r>
        <w:t xml:space="preserve">Either </w:t>
      </w:r>
      <w:r w:rsidR="00A156E1">
        <w:rPr>
          <w:rFonts w:ascii="Monaco" w:hAnsi="Monaco"/>
          <w:b/>
          <w:color w:val="FF0000"/>
          <w:sz w:val="22"/>
          <w:szCs w:val="22"/>
        </w:rPr>
        <w:t>parameter</w:t>
      </w:r>
      <w:r>
        <w:t xml:space="preserve"> or </w:t>
      </w:r>
      <w:r w:rsidRPr="00355D42">
        <w:rPr>
          <w:rFonts w:ascii="Monaco" w:hAnsi="Monaco"/>
          <w:b/>
          <w:color w:val="FF0000"/>
          <w:sz w:val="22"/>
          <w:szCs w:val="22"/>
        </w:rPr>
        <w:t>/list</w:t>
      </w:r>
      <w:r>
        <w:t xml:space="preserve"> </w:t>
      </w:r>
      <w:r w:rsidRPr="009B6CBC">
        <w:rPr>
          <w:b/>
        </w:rPr>
        <w:t>must</w:t>
      </w:r>
      <w:r>
        <w:t xml:space="preserve"> be present.</w:t>
      </w:r>
    </w:p>
    <w:p w14:paraId="5BB32951" w14:textId="77777777" w:rsidR="00A51126" w:rsidRDefault="00A51126" w:rsidP="00A51126">
      <w:pPr>
        <w:pStyle w:val="Heading4"/>
      </w:pPr>
      <w:r>
        <w:t>List of all accepted Arguments</w:t>
      </w:r>
    </w:p>
    <w:p w14:paraId="0344F00E" w14:textId="786765F5" w:rsidR="00A51126" w:rsidRDefault="00A51126" w:rsidP="00A51126">
      <w:pPr>
        <w:pStyle w:val="ListParagraph"/>
        <w:numPr>
          <w:ilvl w:val="0"/>
          <w:numId w:val="26"/>
        </w:numPr>
      </w:pPr>
      <w:r>
        <w:rPr>
          <w:rFonts w:ascii="Monaco" w:hAnsi="Monaco"/>
          <w:b/>
          <w:color w:val="FF0000"/>
          <w:sz w:val="22"/>
          <w:szCs w:val="22"/>
        </w:rPr>
        <w:t>insitu_in</w:t>
      </w:r>
      <w:r>
        <w:t xml:space="preserve">: The input in-situ key parameter data structure produced by a previous call to </w:t>
      </w:r>
      <w:r w:rsidRPr="009B6CBC">
        <w:rPr>
          <w:rFonts w:ascii="Monaco" w:hAnsi="Monaco"/>
          <w:b/>
          <w:color w:val="007F7F"/>
          <w:sz w:val="22"/>
          <w:szCs w:val="22"/>
        </w:rPr>
        <w:t>read</w:t>
      </w:r>
      <w:r>
        <w:t xml:space="preserve"> or </w:t>
      </w:r>
      <w:r w:rsidRPr="009B6CBC">
        <w:rPr>
          <w:rFonts w:ascii="Monaco" w:hAnsi="Monaco"/>
          <w:b/>
          <w:color w:val="007F7F"/>
          <w:sz w:val="22"/>
          <w:szCs w:val="22"/>
        </w:rPr>
        <w:t>insitu_search</w:t>
      </w:r>
      <w:r>
        <w:t>.</w:t>
      </w:r>
    </w:p>
    <w:p w14:paraId="294E8427" w14:textId="21E881E1" w:rsidR="00A51126" w:rsidRDefault="00A51126" w:rsidP="00A51126">
      <w:pPr>
        <w:pStyle w:val="ListParagraph"/>
        <w:numPr>
          <w:ilvl w:val="0"/>
          <w:numId w:val="26"/>
        </w:numPr>
      </w:pPr>
      <w:r w:rsidRPr="003A79D8">
        <w:rPr>
          <w:rFonts w:ascii="Monaco" w:hAnsi="Monaco"/>
          <w:b/>
          <w:color w:val="FF0000"/>
          <w:sz w:val="22"/>
          <w:szCs w:val="22"/>
        </w:rPr>
        <w:t>list</w:t>
      </w:r>
      <w:r>
        <w:t xml:space="preserve">: </w:t>
      </w:r>
      <w:r w:rsidR="00FB1E9E">
        <w:t xml:space="preserve">Boolean variable.  </w:t>
      </w:r>
      <w:r>
        <w:t xml:space="preserve">Display an ordered list of all parameters present in the input data structure, </w:t>
      </w:r>
      <w:r w:rsidRPr="00DE0C37">
        <w:rPr>
          <w:rFonts w:ascii="Monaco" w:hAnsi="Monaco"/>
          <w:sz w:val="22"/>
          <w:szCs w:val="22"/>
        </w:rPr>
        <w:t>insitu_in</w:t>
      </w:r>
      <w:r>
        <w:t>.  The items are listed by index, and by instru</w:t>
      </w:r>
      <w:r w:rsidR="009B6CBC">
        <w:t>ment followed by name.  N.B., if</w:t>
      </w:r>
      <w:r>
        <w:t xml:space="preserve"> this keyword is present, no down-selection of data based on any provided criteria will be performed, and there will be no output data structure.</w:t>
      </w:r>
    </w:p>
    <w:p w14:paraId="4430833B" w14:textId="2C238A25" w:rsidR="00A51126" w:rsidRDefault="00A51126" w:rsidP="00A51126">
      <w:pPr>
        <w:pStyle w:val="ListParagraph"/>
        <w:numPr>
          <w:ilvl w:val="0"/>
          <w:numId w:val="26"/>
        </w:numPr>
      </w:pPr>
      <w:r>
        <w:t>will be performed, and there will be no output data structure.</w:t>
      </w:r>
    </w:p>
    <w:p w14:paraId="14274C6F" w14:textId="40ABB120" w:rsidR="00A51126" w:rsidRDefault="00A51126" w:rsidP="00A51126">
      <w:pPr>
        <w:pStyle w:val="ListParagraph"/>
        <w:numPr>
          <w:ilvl w:val="0"/>
          <w:numId w:val="26"/>
        </w:numPr>
      </w:pPr>
      <w:r>
        <w:rPr>
          <w:rFonts w:ascii="Monaco" w:hAnsi="Monaco"/>
          <w:b/>
          <w:color w:val="FF0000"/>
          <w:sz w:val="22"/>
          <w:szCs w:val="22"/>
        </w:rPr>
        <w:t>parameter</w:t>
      </w:r>
      <w:r w:rsidRPr="00751A54">
        <w:t>:</w:t>
      </w:r>
      <w:r>
        <w:t xml:space="preserve"> Either the name or index (see the </w:t>
      </w:r>
      <w:r w:rsidRPr="00751A54">
        <w:rPr>
          <w:rFonts w:ascii="Monaco" w:hAnsi="Monaco"/>
          <w:color w:val="FF0000"/>
          <w:sz w:val="22"/>
          <w:szCs w:val="22"/>
        </w:rPr>
        <w:t>/list</w:t>
      </w:r>
      <w:r>
        <w:t xml:space="preserve"> keyword) of the Key Parameter to be searched. This may be a single integer or string, if searching on a single parameter, or an array of integers or strings to search on multiple parameters simultaneously.</w:t>
      </w:r>
    </w:p>
    <w:p w14:paraId="42ABFFF6" w14:textId="158C8948" w:rsidR="00A51126" w:rsidRDefault="00A51126" w:rsidP="00A51126">
      <w:pPr>
        <w:pStyle w:val="ListParagraph"/>
        <w:numPr>
          <w:ilvl w:val="0"/>
          <w:numId w:val="26"/>
        </w:numPr>
      </w:pPr>
      <w:r>
        <w:rPr>
          <w:rFonts w:ascii="Monaco" w:hAnsi="Monaco"/>
          <w:b/>
          <w:color w:val="FF0000"/>
          <w:sz w:val="22"/>
          <w:szCs w:val="22"/>
        </w:rPr>
        <w:t>min</w:t>
      </w:r>
      <w:r w:rsidRPr="00751A54">
        <w:t>:</w:t>
      </w:r>
      <w:r>
        <w:t xml:space="preserve"> This is the minimum value for a given search criteria. If not included, then the minimum is assumed to be negative infinity. Like the </w:t>
      </w:r>
      <w:r w:rsidRPr="00751A54">
        <w:rPr>
          <w:rFonts w:ascii="Monaco" w:hAnsi="Monaco"/>
          <w:color w:val="FF0000"/>
          <w:sz w:val="22"/>
          <w:szCs w:val="22"/>
        </w:rPr>
        <w:t>parameter</w:t>
      </w:r>
      <w:r>
        <w:t xml:space="preserve"> keyword, this may </w:t>
      </w:r>
      <w:r w:rsidR="00362440">
        <w:t xml:space="preserve">be either a single value (if </w:t>
      </w:r>
      <w:r w:rsidR="00362440" w:rsidRPr="00041BA2">
        <w:rPr>
          <w:rFonts w:ascii="Monaco" w:hAnsi="Monaco"/>
          <w:color w:val="FF0000"/>
          <w:sz w:val="22"/>
          <w:szCs w:val="22"/>
        </w:rPr>
        <w:t>parameter</w:t>
      </w:r>
      <w:r>
        <w:t xml:space="preserve"> is only a single name) or an array of values, where each corresponds to the respective </w:t>
      </w:r>
      <w:r w:rsidR="00362440" w:rsidRPr="00041BA2">
        <w:rPr>
          <w:rFonts w:ascii="Monaco" w:hAnsi="Monaco"/>
          <w:color w:val="FF0000"/>
          <w:sz w:val="22"/>
          <w:szCs w:val="22"/>
        </w:rPr>
        <w:t>parameter</w:t>
      </w:r>
      <w:r w:rsidRPr="00041BA2">
        <w:rPr>
          <w:color w:val="000000" w:themeColor="text1"/>
        </w:rPr>
        <w:t xml:space="preserve"> </w:t>
      </w:r>
      <w:r>
        <w:t>name.</w:t>
      </w:r>
    </w:p>
    <w:p w14:paraId="5B875EB3" w14:textId="5375E0FD" w:rsidR="00A51126" w:rsidRPr="00751A54" w:rsidRDefault="00A51126" w:rsidP="00A51126">
      <w:pPr>
        <w:pStyle w:val="ListParagraph"/>
        <w:numPr>
          <w:ilvl w:val="0"/>
          <w:numId w:val="26"/>
        </w:numPr>
      </w:pPr>
      <w:r>
        <w:rPr>
          <w:rFonts w:ascii="Monaco" w:hAnsi="Monaco"/>
          <w:b/>
          <w:color w:val="FF0000"/>
          <w:sz w:val="22"/>
          <w:szCs w:val="22"/>
        </w:rPr>
        <w:t>max</w:t>
      </w:r>
      <w:r w:rsidRPr="00751A54">
        <w:t>:</w:t>
      </w:r>
      <w:r>
        <w:t xml:space="preserve"> This is the maximum value for a given search criteria. If not included, then the maximum is assumed to be infinity. Like the </w:t>
      </w:r>
      <w:r w:rsidRPr="00751A54">
        <w:rPr>
          <w:rFonts w:ascii="Monaco" w:hAnsi="Monaco"/>
          <w:color w:val="FF0000"/>
          <w:sz w:val="22"/>
          <w:szCs w:val="22"/>
        </w:rPr>
        <w:t>parameter</w:t>
      </w:r>
      <w:r>
        <w:t xml:space="preserve"> keyword, this may be either a single value (if </w:t>
      </w:r>
      <w:r w:rsidR="00362440" w:rsidRPr="00041BA2">
        <w:rPr>
          <w:rFonts w:ascii="Monaco" w:hAnsi="Monaco"/>
          <w:color w:val="FF0000"/>
          <w:sz w:val="22"/>
          <w:szCs w:val="22"/>
        </w:rPr>
        <w:t>parameter</w:t>
      </w:r>
      <w:r w:rsidRPr="00041BA2">
        <w:rPr>
          <w:color w:val="000000" w:themeColor="text1"/>
        </w:rPr>
        <w:t xml:space="preserve"> </w:t>
      </w:r>
      <w:r>
        <w:t xml:space="preserve">is only a single name) or an array of values, where each corresponds to the respective </w:t>
      </w:r>
      <w:r w:rsidR="00362440" w:rsidRPr="00041BA2">
        <w:t>parameter</w:t>
      </w:r>
      <w:r>
        <w:t xml:space="preserve"> name.</w:t>
      </w:r>
    </w:p>
    <w:p w14:paraId="4F96EFCC" w14:textId="31BF563A" w:rsidR="00A51126" w:rsidRDefault="00A51126" w:rsidP="00A51126">
      <w:pPr>
        <w:pStyle w:val="Heading3"/>
      </w:pPr>
      <w:bookmarkStart w:id="505" w:name="_Toc482474212"/>
      <w:bookmarkStart w:id="506" w:name="_Toc482474697"/>
      <w:bookmarkStart w:id="507" w:name="_Toc485217837"/>
      <w:bookmarkStart w:id="508" w:name="_Toc485220695"/>
      <w:bookmarkStart w:id="509" w:name="_Toc482474213"/>
      <w:bookmarkStart w:id="510" w:name="_Toc482474698"/>
      <w:bookmarkStart w:id="511" w:name="_Toc485217838"/>
      <w:bookmarkStart w:id="512" w:name="_Toc485220696"/>
      <w:bookmarkStart w:id="513" w:name="_mvn_kp_iuvs_search"/>
      <w:bookmarkStart w:id="514" w:name="_Toc482474214"/>
      <w:bookmarkStart w:id="515" w:name="_Toc482474699"/>
      <w:bookmarkStart w:id="516" w:name="_Toc485217839"/>
      <w:bookmarkStart w:id="517" w:name="_Toc485220697"/>
      <w:bookmarkStart w:id="518" w:name="_Toc482474215"/>
      <w:bookmarkStart w:id="519" w:name="_Toc482474700"/>
      <w:bookmarkStart w:id="520" w:name="_Toc485217840"/>
      <w:bookmarkStart w:id="521" w:name="_Toc485220698"/>
      <w:bookmarkStart w:id="522" w:name="_Toc482474216"/>
      <w:bookmarkStart w:id="523" w:name="_Toc482474701"/>
      <w:bookmarkStart w:id="524" w:name="_Toc485217841"/>
      <w:bookmarkStart w:id="525" w:name="_Toc485220699"/>
      <w:bookmarkStart w:id="526" w:name="_Toc482474217"/>
      <w:bookmarkStart w:id="527" w:name="_Toc482474702"/>
      <w:bookmarkStart w:id="528" w:name="_Toc485217842"/>
      <w:bookmarkStart w:id="529" w:name="_Toc485220700"/>
      <w:bookmarkStart w:id="530" w:name="_Toc482474218"/>
      <w:bookmarkStart w:id="531" w:name="_Toc482474703"/>
      <w:bookmarkStart w:id="532" w:name="_Toc485217843"/>
      <w:bookmarkStart w:id="533" w:name="_Toc485220701"/>
      <w:bookmarkStart w:id="534" w:name="_Toc482474219"/>
      <w:bookmarkStart w:id="535" w:name="_Toc482474704"/>
      <w:bookmarkStart w:id="536" w:name="_Toc485217844"/>
      <w:bookmarkStart w:id="537" w:name="_Toc485220702"/>
      <w:bookmarkStart w:id="538" w:name="_Toc482474220"/>
      <w:bookmarkStart w:id="539" w:name="_Toc482474705"/>
      <w:bookmarkStart w:id="540" w:name="_Toc485217845"/>
      <w:bookmarkStart w:id="541" w:name="_Toc485220703"/>
      <w:bookmarkStart w:id="542" w:name="_Toc482474221"/>
      <w:bookmarkStart w:id="543" w:name="_Toc482474706"/>
      <w:bookmarkStart w:id="544" w:name="_Toc485217846"/>
      <w:bookmarkStart w:id="545" w:name="_Toc485220704"/>
      <w:bookmarkStart w:id="546" w:name="_Toc482474222"/>
      <w:bookmarkStart w:id="547" w:name="_Toc482474707"/>
      <w:bookmarkStart w:id="548" w:name="_Toc485217847"/>
      <w:bookmarkStart w:id="549" w:name="_Toc485220705"/>
      <w:bookmarkStart w:id="550" w:name="_Toc482474223"/>
      <w:bookmarkStart w:id="551" w:name="_Toc482474708"/>
      <w:bookmarkStart w:id="552" w:name="_Toc485217848"/>
      <w:bookmarkStart w:id="553" w:name="_Toc485220706"/>
      <w:bookmarkStart w:id="554" w:name="_Toc482474224"/>
      <w:bookmarkStart w:id="555" w:name="_Toc482474709"/>
      <w:bookmarkStart w:id="556" w:name="_Toc485217849"/>
      <w:bookmarkStart w:id="557" w:name="_Toc485220707"/>
      <w:bookmarkStart w:id="558" w:name="_Toc482474225"/>
      <w:bookmarkStart w:id="559" w:name="_Toc482474710"/>
      <w:bookmarkStart w:id="560" w:name="_Toc485217850"/>
      <w:bookmarkStart w:id="561" w:name="_Toc485220708"/>
      <w:bookmarkStart w:id="562" w:name="_Toc482474226"/>
      <w:bookmarkStart w:id="563" w:name="_Toc482474711"/>
      <w:bookmarkStart w:id="564" w:name="_Toc485217851"/>
      <w:bookmarkStart w:id="565" w:name="_Toc485220709"/>
      <w:bookmarkStart w:id="566" w:name="_Toc482474227"/>
      <w:bookmarkStart w:id="567" w:name="_Toc482474712"/>
      <w:bookmarkStart w:id="568" w:name="_Toc485217852"/>
      <w:bookmarkStart w:id="569" w:name="_Toc485220710"/>
      <w:bookmarkStart w:id="570" w:name="_Toc482474228"/>
      <w:bookmarkStart w:id="571" w:name="_Toc482474713"/>
      <w:bookmarkStart w:id="572" w:name="_Toc485217853"/>
      <w:bookmarkStart w:id="573" w:name="_Toc485220711"/>
      <w:bookmarkStart w:id="574" w:name="_Toc482474229"/>
      <w:bookmarkStart w:id="575" w:name="_Toc482474714"/>
      <w:bookmarkStart w:id="576" w:name="_Toc485217854"/>
      <w:bookmarkStart w:id="577" w:name="_Toc485220712"/>
      <w:bookmarkStart w:id="578" w:name="_Toc482474230"/>
      <w:bookmarkStart w:id="579" w:name="_Toc482474715"/>
      <w:bookmarkStart w:id="580" w:name="_Toc485217855"/>
      <w:bookmarkStart w:id="581" w:name="_Toc485220713"/>
      <w:bookmarkStart w:id="582" w:name="_Toc482474231"/>
      <w:bookmarkStart w:id="583" w:name="_Toc482474716"/>
      <w:bookmarkStart w:id="584" w:name="_Toc485217856"/>
      <w:bookmarkStart w:id="585" w:name="_Toc485220714"/>
      <w:bookmarkStart w:id="586" w:name="_Toc482474232"/>
      <w:bookmarkStart w:id="587" w:name="_Toc482474717"/>
      <w:bookmarkStart w:id="588" w:name="_Toc485217857"/>
      <w:bookmarkStart w:id="589" w:name="_Toc485220715"/>
      <w:bookmarkStart w:id="590" w:name="_Toc482474233"/>
      <w:bookmarkStart w:id="591" w:name="_Toc482474718"/>
      <w:bookmarkStart w:id="592" w:name="_Toc485217858"/>
      <w:bookmarkStart w:id="593" w:name="_Toc485220716"/>
      <w:bookmarkStart w:id="594" w:name="_Toc482474234"/>
      <w:bookmarkStart w:id="595" w:name="_Toc482474719"/>
      <w:bookmarkStart w:id="596" w:name="_Toc485217859"/>
      <w:bookmarkStart w:id="597" w:name="_Toc485220717"/>
      <w:bookmarkStart w:id="598" w:name="_Toc482474235"/>
      <w:bookmarkStart w:id="599" w:name="_Toc482474720"/>
      <w:bookmarkStart w:id="600" w:name="_Toc485217860"/>
      <w:bookmarkStart w:id="601" w:name="_Toc485220718"/>
      <w:bookmarkStart w:id="602" w:name="_Toc482474236"/>
      <w:bookmarkStart w:id="603" w:name="_Toc482474721"/>
      <w:bookmarkStart w:id="604" w:name="_Toc485217861"/>
      <w:bookmarkStart w:id="605" w:name="_Toc485220719"/>
      <w:bookmarkStart w:id="606" w:name="_Toc482474237"/>
      <w:bookmarkStart w:id="607" w:name="_Toc482474722"/>
      <w:bookmarkStart w:id="608" w:name="_Toc485217862"/>
      <w:bookmarkStart w:id="609" w:name="_Toc485220720"/>
      <w:bookmarkStart w:id="610" w:name="_Toc482474238"/>
      <w:bookmarkStart w:id="611" w:name="_Toc482474723"/>
      <w:bookmarkStart w:id="612" w:name="_Toc485217863"/>
      <w:bookmarkStart w:id="613" w:name="_Toc485220721"/>
      <w:bookmarkStart w:id="614" w:name="_Toc482474239"/>
      <w:bookmarkStart w:id="615" w:name="_Toc482474724"/>
      <w:bookmarkStart w:id="616" w:name="_Toc485217864"/>
      <w:bookmarkStart w:id="617" w:name="_Toc485220722"/>
      <w:bookmarkStart w:id="618" w:name="_Toc482474240"/>
      <w:bookmarkStart w:id="619" w:name="_Toc482474725"/>
      <w:bookmarkStart w:id="620" w:name="_Toc485217865"/>
      <w:bookmarkStart w:id="621" w:name="_Toc485220723"/>
      <w:bookmarkStart w:id="622" w:name="_Toc482474241"/>
      <w:bookmarkStart w:id="623" w:name="_Toc482474726"/>
      <w:bookmarkStart w:id="624" w:name="_Toc485217866"/>
      <w:bookmarkStart w:id="625" w:name="_Toc485220724"/>
      <w:bookmarkStart w:id="626" w:name="_Toc482474242"/>
      <w:bookmarkStart w:id="627" w:name="_Toc482474727"/>
      <w:bookmarkStart w:id="628" w:name="_Toc485217867"/>
      <w:bookmarkStart w:id="629" w:name="_Toc485220725"/>
      <w:bookmarkStart w:id="630" w:name="_Toc482474243"/>
      <w:bookmarkStart w:id="631" w:name="_Toc482474728"/>
      <w:bookmarkStart w:id="632" w:name="_Toc485217868"/>
      <w:bookmarkStart w:id="633" w:name="_Toc485220726"/>
      <w:bookmarkStart w:id="634" w:name="_Toc482474244"/>
      <w:bookmarkStart w:id="635" w:name="_Toc482474729"/>
      <w:bookmarkStart w:id="636" w:name="_Toc485217869"/>
      <w:bookmarkStart w:id="637" w:name="_Toc485220727"/>
      <w:bookmarkStart w:id="638" w:name="_Toc482474245"/>
      <w:bookmarkStart w:id="639" w:name="_Toc482474730"/>
      <w:bookmarkStart w:id="640" w:name="_Toc485217870"/>
      <w:bookmarkStart w:id="641" w:name="_Toc485220728"/>
      <w:bookmarkStart w:id="642" w:name="_Toc482474246"/>
      <w:bookmarkStart w:id="643" w:name="_Toc482474731"/>
      <w:bookmarkStart w:id="644" w:name="_Toc485217871"/>
      <w:bookmarkStart w:id="645" w:name="_Toc485220729"/>
      <w:bookmarkStart w:id="646" w:name="_Toc482474247"/>
      <w:bookmarkStart w:id="647" w:name="_Toc482474732"/>
      <w:bookmarkStart w:id="648" w:name="_Toc485217872"/>
      <w:bookmarkStart w:id="649" w:name="_Toc485220730"/>
      <w:bookmarkStart w:id="650" w:name="_Toc482474248"/>
      <w:bookmarkStart w:id="651" w:name="_Toc482474733"/>
      <w:bookmarkStart w:id="652" w:name="_Toc485217873"/>
      <w:bookmarkStart w:id="653" w:name="_Toc485220731"/>
      <w:bookmarkStart w:id="654" w:name="_Toc482474249"/>
      <w:bookmarkStart w:id="655" w:name="_Toc482474734"/>
      <w:bookmarkStart w:id="656" w:name="_Toc485217874"/>
      <w:bookmarkStart w:id="657" w:name="_Toc485220732"/>
      <w:bookmarkStart w:id="658" w:name="_Toc485220733"/>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t>bin</w:t>
      </w:r>
      <w:bookmarkEnd w:id="658"/>
    </w:p>
    <w:p w14:paraId="6C7A4B4F" w14:textId="77777777" w:rsidR="00A51126" w:rsidRPr="00E65F70" w:rsidRDefault="00A51126" w:rsidP="00A51126">
      <w:pPr>
        <w:pStyle w:val="Heading4"/>
      </w:pPr>
      <w:r>
        <w:t>Description</w:t>
      </w:r>
    </w:p>
    <w:p w14:paraId="2AA80C9D" w14:textId="4A26D486" w:rsidR="00A51126" w:rsidRPr="007B2645" w:rsidRDefault="00A51126" w:rsidP="00A51126">
      <w:pPr>
        <w:pStyle w:val="ListParagraph"/>
        <w:ind w:left="1080"/>
      </w:pPr>
      <w:r>
        <w:t xml:space="preserve">This routine provides the user with a convenient and efficient way to bin in-situ Key Parameters in one to eight defined dimensions. These guide dimensions may </w:t>
      </w:r>
      <w:r>
        <w:lastRenderedPageBreak/>
        <w:t xml:space="preserve">be any of the other Key Parameters within the data structure. The size of each bin is user definable and the output bins may be averages, standard deviations, </w:t>
      </w:r>
      <w:r w:rsidR="00964360">
        <w:t xml:space="preserve">and </w:t>
      </w:r>
      <w:r>
        <w:t>medians</w:t>
      </w:r>
      <w:r w:rsidR="00964360">
        <w:t>.</w:t>
      </w:r>
    </w:p>
    <w:p w14:paraId="0BF8A0B4" w14:textId="77777777" w:rsidR="00A51126" w:rsidRPr="008D5222" w:rsidRDefault="00A51126" w:rsidP="00A51126">
      <w:pPr>
        <w:pStyle w:val="Heading4"/>
      </w:pPr>
      <w:r>
        <w:t>Example Usage</w:t>
      </w:r>
    </w:p>
    <w:p w14:paraId="5C39DFAC" w14:textId="6D08E519" w:rsidR="00A51126" w:rsidRDefault="00A51126" w:rsidP="00A51126">
      <w:pPr>
        <w:pStyle w:val="ListParagraph"/>
        <w:numPr>
          <w:ilvl w:val="0"/>
          <w:numId w:val="25"/>
        </w:numPr>
        <w:ind w:left="990" w:hanging="270"/>
      </w:pPr>
      <w:r>
        <w:t xml:space="preserve">Bin </w:t>
      </w:r>
      <w:r w:rsidR="00545EBA">
        <w:t>the STATIC O</w:t>
      </w:r>
      <w:r w:rsidR="00545EBA" w:rsidRPr="002B1F40">
        <w:rPr>
          <w:vertAlign w:val="superscript"/>
        </w:rPr>
        <w:t>+</w:t>
      </w:r>
      <w:r w:rsidR="00545EBA">
        <w:t xml:space="preserve"> characteristic energy according to spacecraft latitude and longitude, at one degree resolution in latitude, and two degree resolution in longitude.</w:t>
      </w:r>
      <w:r w:rsidR="00A66030">
        <w:t xml:space="preserve">  N.B., this assumes the entire KP data table has been read in</w:t>
      </w:r>
      <w:r w:rsidR="00964360">
        <w:t xml:space="preserve">. </w:t>
      </w:r>
    </w:p>
    <w:p w14:paraId="3346B1DC" w14:textId="77777777" w:rsidR="00A51126" w:rsidRPr="008D5222" w:rsidRDefault="00A51126" w:rsidP="00A51126">
      <w:pPr>
        <w:pStyle w:val="ListParagraph"/>
        <w:ind w:left="990"/>
      </w:pPr>
    </w:p>
    <w:p w14:paraId="3A221FBC" w14:textId="57122B08" w:rsidR="00A51126" w:rsidRPr="007918D3" w:rsidRDefault="009F3D8A" w:rsidP="00A51126">
      <w:pPr>
        <w:ind w:left="990"/>
        <w:rPr>
          <w:rFonts w:ascii="Monaco" w:hAnsi="Monaco"/>
          <w:sz w:val="22"/>
          <w:szCs w:val="22"/>
        </w:rPr>
      </w:pPr>
      <w:r w:rsidRPr="00964360">
        <w:rPr>
          <w:rFonts w:ascii="Monaco" w:hAnsi="Monaco"/>
          <w:sz w:val="22"/>
          <w:szCs w:val="22"/>
        </w:rPr>
        <w:t>&gt;&gt;</w:t>
      </w:r>
      <w:r w:rsidR="00A51126" w:rsidRPr="00964360">
        <w:rPr>
          <w:rFonts w:ascii="Monaco" w:hAnsi="Monaco"/>
          <w:sz w:val="22"/>
          <w:szCs w:val="22"/>
        </w:rPr>
        <w:t xml:space="preserve"> </w:t>
      </w:r>
      <w:r w:rsidR="00964360" w:rsidRPr="0031428D">
        <w:rPr>
          <w:rFonts w:ascii="Consolas" w:hAnsi="Consolas" w:cs="Consolas"/>
          <w:color w:val="000000"/>
          <w:sz w:val="20"/>
          <w:szCs w:val="20"/>
        </w:rPr>
        <w:t xml:space="preserve">output = pydivide.bin(insitu, parameter = </w:t>
      </w:r>
      <w:r w:rsidR="00964360" w:rsidRPr="0031428D">
        <w:rPr>
          <w:rFonts w:ascii="Consolas" w:hAnsi="Consolas" w:cs="Consolas"/>
          <w:i/>
          <w:iCs/>
          <w:color w:val="00AA00"/>
          <w:sz w:val="20"/>
          <w:szCs w:val="20"/>
        </w:rPr>
        <w:t>'static.oplus_char_energy'</w:t>
      </w:r>
      <w:r w:rsidR="00964360" w:rsidRPr="0031428D">
        <w:rPr>
          <w:rFonts w:ascii="Consolas" w:hAnsi="Consolas" w:cs="Consolas"/>
          <w:color w:val="000000"/>
          <w:sz w:val="20"/>
          <w:szCs w:val="20"/>
        </w:rPr>
        <w:t>, bin_by=[</w:t>
      </w:r>
      <w:r w:rsidR="00964360" w:rsidRPr="0031428D">
        <w:rPr>
          <w:rFonts w:ascii="Consolas" w:hAnsi="Consolas" w:cs="Consolas"/>
          <w:i/>
          <w:iCs/>
          <w:color w:val="00AA00"/>
          <w:sz w:val="20"/>
          <w:szCs w:val="20"/>
        </w:rPr>
        <w:t>'spacecraft.geo_latitude'</w:t>
      </w:r>
      <w:r w:rsidR="00964360" w:rsidRPr="0031428D">
        <w:rPr>
          <w:rFonts w:ascii="Consolas" w:hAnsi="Consolas" w:cs="Consolas"/>
          <w:color w:val="000000"/>
          <w:sz w:val="20"/>
          <w:szCs w:val="20"/>
        </w:rPr>
        <w:t xml:space="preserve">, </w:t>
      </w:r>
      <w:r w:rsidR="00964360" w:rsidRPr="0031428D">
        <w:rPr>
          <w:rFonts w:ascii="Consolas" w:hAnsi="Consolas" w:cs="Consolas"/>
          <w:i/>
          <w:iCs/>
          <w:color w:val="00AA00"/>
          <w:sz w:val="20"/>
          <w:szCs w:val="20"/>
        </w:rPr>
        <w:t>'spacecraft.geo_longitude'</w:t>
      </w:r>
      <w:r w:rsidR="00964360" w:rsidRPr="0031428D">
        <w:rPr>
          <w:rFonts w:ascii="Consolas" w:hAnsi="Consolas" w:cs="Consolas"/>
          <w:color w:val="000000"/>
          <w:sz w:val="20"/>
          <w:szCs w:val="20"/>
        </w:rPr>
        <w:t>]</w:t>
      </w:r>
      <w:r w:rsidR="007918D3" w:rsidRPr="0031428D">
        <w:rPr>
          <w:rFonts w:ascii="Consolas" w:hAnsi="Consolas" w:cs="Consolas"/>
          <w:color w:val="000000"/>
          <w:sz w:val="20"/>
          <w:szCs w:val="20"/>
        </w:rPr>
        <w:t xml:space="preserve"> , avg=</w:t>
      </w:r>
      <w:r w:rsidR="007918D3" w:rsidRPr="0031428D">
        <w:rPr>
          <w:rFonts w:ascii="Consolas" w:hAnsi="Consolas" w:cs="Consolas"/>
          <w:color w:val="0000FF"/>
          <w:sz w:val="20"/>
          <w:szCs w:val="20"/>
        </w:rPr>
        <w:t>True</w:t>
      </w:r>
      <w:r w:rsidR="00964360" w:rsidRPr="0031428D">
        <w:rPr>
          <w:rFonts w:ascii="Consolas" w:hAnsi="Consolas" w:cs="Consolas"/>
          <w:color w:val="000000"/>
          <w:sz w:val="20"/>
          <w:szCs w:val="20"/>
        </w:rPr>
        <w:t>, binsize=[</w:t>
      </w:r>
      <w:r w:rsidR="00964360" w:rsidRPr="0031428D">
        <w:rPr>
          <w:rFonts w:ascii="Consolas" w:hAnsi="Consolas" w:cs="Consolas"/>
          <w:color w:val="800000"/>
          <w:sz w:val="20"/>
          <w:szCs w:val="20"/>
        </w:rPr>
        <w:t>2</w:t>
      </w:r>
      <w:r w:rsidR="00964360" w:rsidRPr="0031428D">
        <w:rPr>
          <w:rFonts w:ascii="Consolas" w:hAnsi="Consolas" w:cs="Consolas"/>
          <w:color w:val="000000"/>
          <w:sz w:val="20"/>
          <w:szCs w:val="20"/>
        </w:rPr>
        <w:t>,</w:t>
      </w:r>
      <w:r w:rsidR="00964360" w:rsidRPr="0031428D">
        <w:rPr>
          <w:rFonts w:ascii="Consolas" w:hAnsi="Consolas" w:cs="Consolas"/>
          <w:color w:val="800000"/>
          <w:sz w:val="20"/>
          <w:szCs w:val="20"/>
        </w:rPr>
        <w:t>1</w:t>
      </w:r>
      <w:r w:rsidR="00964360" w:rsidRPr="0031428D">
        <w:rPr>
          <w:rFonts w:ascii="Consolas" w:hAnsi="Consolas" w:cs="Consolas"/>
          <w:color w:val="000000"/>
          <w:sz w:val="20"/>
          <w:szCs w:val="20"/>
        </w:rPr>
        <w:t>])</w:t>
      </w:r>
    </w:p>
    <w:p w14:paraId="10C11B7C" w14:textId="7A9E001D" w:rsidR="00545EBA" w:rsidRPr="007918D3" w:rsidRDefault="00545EBA" w:rsidP="00545EBA">
      <w:pPr>
        <w:rPr>
          <w:rFonts w:ascii="Monaco" w:hAnsi="Monaco"/>
          <w:sz w:val="22"/>
          <w:szCs w:val="22"/>
        </w:rPr>
      </w:pPr>
    </w:p>
    <w:p w14:paraId="6C04E57A" w14:textId="64084DC9" w:rsidR="00545EBA" w:rsidRPr="007918D3" w:rsidRDefault="00545EBA" w:rsidP="00545EBA">
      <w:pPr>
        <w:pStyle w:val="ListParagraph"/>
        <w:numPr>
          <w:ilvl w:val="0"/>
          <w:numId w:val="25"/>
        </w:numPr>
        <w:ind w:left="990" w:hanging="270"/>
      </w:pPr>
      <w:r w:rsidRPr="007918D3">
        <w:t>Bin the SWIA H</w:t>
      </w:r>
      <w:r w:rsidRPr="007918D3">
        <w:rPr>
          <w:vertAlign w:val="superscript"/>
        </w:rPr>
        <w:t>+</w:t>
      </w:r>
      <w:r w:rsidRPr="007918D3">
        <w:t xml:space="preserve"> density according to spacecraft altitude, with 10km resolution, returning the averaged value (to </w:t>
      </w:r>
      <w:r w:rsidR="00DF29CC" w:rsidRPr="007918D3">
        <w:rPr>
          <w:rFonts w:ascii="Monaco" w:hAnsi="Monaco"/>
          <w:sz w:val="22"/>
          <w:szCs w:val="22"/>
        </w:rPr>
        <w:t>output</w:t>
      </w:r>
      <w:r w:rsidRPr="007918D3">
        <w:t xml:space="preserve">) and its standard deviation (to </w:t>
      </w:r>
      <w:r w:rsidR="00DF29CC" w:rsidRPr="007918D3">
        <w:rPr>
          <w:rFonts w:ascii="Monaco" w:hAnsi="Monaco"/>
          <w:sz w:val="22"/>
          <w:szCs w:val="22"/>
        </w:rPr>
        <w:t>output_std</w:t>
      </w:r>
      <w:r w:rsidRPr="007918D3">
        <w:t>) in each bin.</w:t>
      </w:r>
    </w:p>
    <w:p w14:paraId="12E462AC" w14:textId="77777777" w:rsidR="00545EBA" w:rsidRPr="007918D3" w:rsidRDefault="00545EBA" w:rsidP="00545EBA">
      <w:pPr>
        <w:pStyle w:val="ListParagraph"/>
        <w:ind w:left="990"/>
      </w:pPr>
    </w:p>
    <w:p w14:paraId="1A7740FD" w14:textId="6AF2CFD0" w:rsidR="00545EBA" w:rsidRDefault="009F3D8A" w:rsidP="00545EBA">
      <w:pPr>
        <w:ind w:left="990"/>
        <w:rPr>
          <w:rFonts w:ascii="Monaco" w:hAnsi="Monaco"/>
          <w:color w:val="FF0000"/>
          <w:sz w:val="22"/>
          <w:szCs w:val="22"/>
        </w:rPr>
      </w:pPr>
      <w:r w:rsidRPr="007918D3">
        <w:rPr>
          <w:rFonts w:ascii="Monaco" w:hAnsi="Monaco"/>
          <w:sz w:val="22"/>
          <w:szCs w:val="22"/>
        </w:rPr>
        <w:t>&gt;&gt;</w:t>
      </w:r>
      <w:r w:rsidR="00545EBA" w:rsidRPr="007918D3">
        <w:rPr>
          <w:rFonts w:ascii="Monaco" w:hAnsi="Monaco"/>
          <w:sz w:val="22"/>
          <w:szCs w:val="22"/>
        </w:rPr>
        <w:t xml:space="preserve"> </w:t>
      </w:r>
      <w:r w:rsidR="00964360" w:rsidRPr="0031428D">
        <w:rPr>
          <w:rFonts w:ascii="Consolas" w:hAnsi="Consolas" w:cs="Consolas"/>
          <w:color w:val="000000"/>
          <w:sz w:val="20"/>
          <w:szCs w:val="20"/>
        </w:rPr>
        <w:t xml:space="preserve">output, output_std = pydivide.bin(insitu, parameter = </w:t>
      </w:r>
      <w:r w:rsidR="00964360" w:rsidRPr="0031428D">
        <w:rPr>
          <w:rFonts w:ascii="Consolas" w:hAnsi="Consolas" w:cs="Consolas"/>
          <w:i/>
          <w:iCs/>
          <w:color w:val="00AA00"/>
          <w:sz w:val="20"/>
          <w:szCs w:val="20"/>
        </w:rPr>
        <w:t>'swi</w:t>
      </w:r>
      <w:r w:rsidR="00042613">
        <w:rPr>
          <w:rFonts w:ascii="Consolas" w:hAnsi="Consolas" w:cs="Consolas"/>
          <w:i/>
          <w:iCs/>
          <w:color w:val="00AA00"/>
          <w:sz w:val="20"/>
          <w:szCs w:val="20"/>
        </w:rPr>
        <w:t>a</w:t>
      </w:r>
      <w:r w:rsidR="00964360" w:rsidRPr="0031428D">
        <w:rPr>
          <w:rFonts w:ascii="Consolas" w:hAnsi="Consolas" w:cs="Consolas"/>
          <w:i/>
          <w:iCs/>
          <w:color w:val="00AA00"/>
          <w:sz w:val="20"/>
          <w:szCs w:val="20"/>
        </w:rPr>
        <w:t>.hplus_density'</w:t>
      </w:r>
      <w:r w:rsidR="00964360" w:rsidRPr="0031428D">
        <w:rPr>
          <w:rFonts w:ascii="Consolas" w:hAnsi="Consolas" w:cs="Consolas"/>
          <w:color w:val="000000"/>
          <w:sz w:val="20"/>
          <w:szCs w:val="20"/>
        </w:rPr>
        <w:t>, bin_by=</w:t>
      </w:r>
      <w:r w:rsidR="00964360" w:rsidRPr="0031428D">
        <w:rPr>
          <w:rFonts w:ascii="Consolas" w:hAnsi="Consolas" w:cs="Consolas"/>
          <w:i/>
          <w:iCs/>
          <w:color w:val="00AA00"/>
          <w:sz w:val="20"/>
          <w:szCs w:val="20"/>
        </w:rPr>
        <w:t>'spacecraft.altitude'</w:t>
      </w:r>
      <w:r w:rsidR="00964360" w:rsidRPr="0031428D">
        <w:rPr>
          <w:rFonts w:ascii="Consolas" w:hAnsi="Consolas" w:cs="Consolas"/>
          <w:color w:val="000000"/>
          <w:sz w:val="20"/>
          <w:szCs w:val="20"/>
        </w:rPr>
        <w:t>, binsize=</w:t>
      </w:r>
      <w:r w:rsidR="00964360" w:rsidRPr="0031428D">
        <w:rPr>
          <w:rFonts w:ascii="Consolas" w:hAnsi="Consolas" w:cs="Consolas"/>
          <w:color w:val="800000"/>
          <w:sz w:val="20"/>
          <w:szCs w:val="20"/>
        </w:rPr>
        <w:t>10</w:t>
      </w:r>
      <w:r w:rsidR="007918D3" w:rsidRPr="0031428D">
        <w:rPr>
          <w:rFonts w:ascii="Consolas" w:hAnsi="Consolas" w:cs="Consolas"/>
          <w:color w:val="000000"/>
          <w:sz w:val="20"/>
          <w:szCs w:val="20"/>
        </w:rPr>
        <w:t xml:space="preserve"> , avg=</w:t>
      </w:r>
      <w:r w:rsidR="007918D3" w:rsidRPr="0031428D">
        <w:rPr>
          <w:rFonts w:ascii="Consolas" w:hAnsi="Consolas" w:cs="Consolas"/>
          <w:color w:val="0000FF"/>
          <w:sz w:val="20"/>
          <w:szCs w:val="20"/>
        </w:rPr>
        <w:t>True</w:t>
      </w:r>
      <w:r w:rsidR="00964360" w:rsidRPr="0031428D">
        <w:rPr>
          <w:rFonts w:ascii="Consolas" w:hAnsi="Consolas" w:cs="Consolas"/>
          <w:color w:val="000000"/>
          <w:sz w:val="20"/>
          <w:szCs w:val="20"/>
        </w:rPr>
        <w:t>, std=</w:t>
      </w:r>
      <w:r w:rsidR="00964360" w:rsidRPr="0031428D">
        <w:rPr>
          <w:rFonts w:ascii="Consolas" w:hAnsi="Consolas" w:cs="Consolas"/>
          <w:color w:val="0000FF"/>
          <w:sz w:val="20"/>
          <w:szCs w:val="20"/>
        </w:rPr>
        <w:t>True</w:t>
      </w:r>
      <w:r w:rsidR="00964360" w:rsidRPr="0031428D">
        <w:rPr>
          <w:rFonts w:ascii="Consolas" w:hAnsi="Consolas" w:cs="Consolas"/>
          <w:color w:val="000000"/>
          <w:sz w:val="20"/>
          <w:szCs w:val="20"/>
        </w:rPr>
        <w:t>)</w:t>
      </w:r>
    </w:p>
    <w:p w14:paraId="56450951" w14:textId="18E82BAE" w:rsidR="00A51126" w:rsidRPr="00362440" w:rsidRDefault="00A51126" w:rsidP="00545EBA">
      <w:pPr>
        <w:rPr>
          <w:rFonts w:ascii="Monaco" w:hAnsi="Monaco"/>
          <w:color w:val="FF0000"/>
          <w:sz w:val="22"/>
          <w:szCs w:val="22"/>
        </w:rPr>
      </w:pPr>
    </w:p>
    <w:p w14:paraId="1286A868" w14:textId="77777777" w:rsidR="00A51126" w:rsidRDefault="00A51126" w:rsidP="00A51126">
      <w:pPr>
        <w:pStyle w:val="Heading4"/>
      </w:pPr>
      <w:r>
        <w:t>Required Arguments</w:t>
      </w:r>
    </w:p>
    <w:p w14:paraId="52F7506F" w14:textId="2FA1CE3A" w:rsidR="00A51126" w:rsidRDefault="00EF6B46" w:rsidP="00A51126">
      <w:pPr>
        <w:pStyle w:val="ListParagraph"/>
        <w:ind w:left="1080"/>
      </w:pPr>
      <w:r>
        <w:rPr>
          <w:rFonts w:ascii="Monaco" w:hAnsi="Monaco"/>
          <w:b/>
          <w:color w:val="FF0000"/>
          <w:sz w:val="22"/>
          <w:szCs w:val="22"/>
        </w:rPr>
        <w:t>insitu_in</w:t>
      </w:r>
      <w:r w:rsidR="00A51126">
        <w:t>:</w:t>
      </w:r>
    </w:p>
    <w:p w14:paraId="74D58411" w14:textId="001B430C" w:rsidR="00A51126" w:rsidRDefault="00A51126" w:rsidP="00A51126">
      <w:pPr>
        <w:pStyle w:val="ListParagraph"/>
        <w:ind w:left="1080"/>
        <w:rPr>
          <w:rFonts w:ascii="Monaco" w:hAnsi="Monaco"/>
          <w:b/>
          <w:color w:val="007F7F"/>
          <w:sz w:val="22"/>
          <w:szCs w:val="22"/>
        </w:rPr>
      </w:pPr>
      <w:r>
        <w:t xml:space="preserve">The first argument must be an in-situ key parameter data structure created from </w:t>
      </w:r>
      <w:hyperlink w:anchor="_mvn_kp_read_2" w:history="1">
        <w:r w:rsidRPr="00F73E26">
          <w:rPr>
            <w:rStyle w:val="Hyperlink"/>
            <w:rFonts w:ascii="Monaco" w:hAnsi="Monaco"/>
            <w:b/>
            <w:sz w:val="22"/>
            <w:szCs w:val="22"/>
          </w:rPr>
          <w:t>read</w:t>
        </w:r>
      </w:hyperlink>
      <w:r>
        <w:rPr>
          <w:rFonts w:ascii="Monaco" w:hAnsi="Monaco"/>
          <w:b/>
          <w:color w:val="007F7F"/>
          <w:sz w:val="22"/>
          <w:szCs w:val="22"/>
        </w:rPr>
        <w:t>.</w:t>
      </w:r>
    </w:p>
    <w:p w14:paraId="3E3886E6" w14:textId="77777777" w:rsidR="00A51126" w:rsidRDefault="00A51126" w:rsidP="00A51126">
      <w:pPr>
        <w:pStyle w:val="ListParagraph"/>
        <w:ind w:left="1080"/>
        <w:rPr>
          <w:rFonts w:ascii="Monaco" w:hAnsi="Monaco"/>
          <w:b/>
          <w:color w:val="007F7F"/>
          <w:sz w:val="22"/>
          <w:szCs w:val="22"/>
        </w:rPr>
      </w:pPr>
    </w:p>
    <w:p w14:paraId="199BEFD0" w14:textId="77777777" w:rsidR="00A51126" w:rsidRDefault="00A51126" w:rsidP="00A51126">
      <w:pPr>
        <w:pStyle w:val="ListParagraph"/>
        <w:ind w:left="1080"/>
      </w:pPr>
      <w:r>
        <w:rPr>
          <w:rFonts w:ascii="Monaco" w:hAnsi="Monaco"/>
          <w:b/>
          <w:color w:val="FF0000"/>
          <w:sz w:val="22"/>
          <w:szCs w:val="22"/>
        </w:rPr>
        <w:t>to_bin</w:t>
      </w:r>
      <w:r>
        <w:t>:</w:t>
      </w:r>
    </w:p>
    <w:p w14:paraId="0E4BB244" w14:textId="77777777" w:rsidR="00A51126" w:rsidRPr="0082159F" w:rsidRDefault="00A51126" w:rsidP="00A51126">
      <w:pPr>
        <w:pStyle w:val="ListParagraph"/>
        <w:ind w:left="1080"/>
        <w:rPr>
          <w:color w:val="000000" w:themeColor="text1"/>
        </w:rPr>
      </w:pPr>
      <w:r>
        <w:t xml:space="preserve">The second argument lists </w:t>
      </w:r>
      <w:r w:rsidRPr="00E0477A">
        <w:t>the</w:t>
      </w:r>
      <w:r>
        <w:t xml:space="preserve"> Key Parameter to be binned</w:t>
      </w:r>
      <w:r w:rsidRPr="0082159F">
        <w:rPr>
          <w:color w:val="000000" w:themeColor="text1"/>
        </w:rPr>
        <w:t>.</w:t>
      </w:r>
      <w:r>
        <w:rPr>
          <w:color w:val="000000" w:themeColor="text1"/>
        </w:rPr>
        <w:t xml:space="preserve">  </w:t>
      </w:r>
      <w:r w:rsidRPr="0082159F">
        <w:rPr>
          <w:color w:val="000000" w:themeColor="text1"/>
        </w:rPr>
        <w:t>Only one key parameter may be binned at a time by this procedure.</w:t>
      </w:r>
    </w:p>
    <w:p w14:paraId="09029AEC" w14:textId="77777777" w:rsidR="00A51126" w:rsidRDefault="00A51126" w:rsidP="00A51126">
      <w:pPr>
        <w:pStyle w:val="ListParagraph"/>
        <w:ind w:left="1080"/>
        <w:rPr>
          <w:rFonts w:ascii="Monaco" w:hAnsi="Monaco"/>
          <w:b/>
          <w:color w:val="007F7F"/>
          <w:sz w:val="22"/>
          <w:szCs w:val="22"/>
        </w:rPr>
      </w:pPr>
    </w:p>
    <w:p w14:paraId="43FDF666" w14:textId="77777777" w:rsidR="00A51126" w:rsidRDefault="00A51126" w:rsidP="00A51126">
      <w:pPr>
        <w:pStyle w:val="ListParagraph"/>
        <w:ind w:left="1080"/>
      </w:pPr>
      <w:r>
        <w:rPr>
          <w:rFonts w:ascii="Monaco" w:hAnsi="Monaco"/>
          <w:b/>
          <w:color w:val="FF0000"/>
          <w:sz w:val="22"/>
          <w:szCs w:val="22"/>
        </w:rPr>
        <w:t>bin_by</w:t>
      </w:r>
      <w:r>
        <w:t>:</w:t>
      </w:r>
    </w:p>
    <w:p w14:paraId="00E27668" w14:textId="77777777" w:rsidR="00A51126" w:rsidRDefault="00A51126" w:rsidP="00A51126">
      <w:pPr>
        <w:pStyle w:val="ListParagraph"/>
        <w:ind w:left="1080"/>
        <w:rPr>
          <w:rFonts w:ascii="Monaco" w:hAnsi="Monaco"/>
          <w:b/>
          <w:color w:val="007F7F"/>
          <w:sz w:val="22"/>
          <w:szCs w:val="22"/>
        </w:rPr>
      </w:pPr>
      <w:r>
        <w:t>The third parameter lists the parameters – by index or name – by which to bin the requested key parameter.</w:t>
      </w:r>
    </w:p>
    <w:p w14:paraId="1820C9EF" w14:textId="77777777" w:rsidR="00E0477A" w:rsidRDefault="00E0477A" w:rsidP="0031428D"/>
    <w:p w14:paraId="2DEA615B" w14:textId="77777777" w:rsidR="00E0477A" w:rsidRDefault="00E0477A" w:rsidP="00E0477A">
      <w:pPr>
        <w:ind w:left="1080"/>
      </w:pPr>
      <w:r w:rsidRPr="00E0477A">
        <w:rPr>
          <w:rFonts w:ascii="Monaco" w:hAnsi="Monaco"/>
          <w:b/>
          <w:color w:val="FF0000"/>
          <w:sz w:val="22"/>
          <w:szCs w:val="22"/>
        </w:rPr>
        <w:t>binsize</w:t>
      </w:r>
      <w:r w:rsidRPr="0082159F">
        <w:t>:</w:t>
      </w:r>
      <w:r>
        <w:t xml:space="preserve"> </w:t>
      </w:r>
    </w:p>
    <w:p w14:paraId="3CEF9AD6" w14:textId="6C7745E6" w:rsidR="00E0477A" w:rsidRDefault="00E0477A" w:rsidP="00E0477A">
      <w:pPr>
        <w:ind w:left="1080"/>
      </w:pPr>
      <w:r>
        <w:t xml:space="preserve">Keyword that accepts the array defining the bin size to use for each of the binning dimensions.  The number of elements of </w:t>
      </w:r>
      <w:r w:rsidRPr="00E0477A">
        <w:rPr>
          <w:rFonts w:ascii="Monaco" w:hAnsi="Monaco"/>
          <w:color w:val="FF0000"/>
          <w:sz w:val="22"/>
          <w:szCs w:val="22"/>
        </w:rPr>
        <w:t>binsize</w:t>
      </w:r>
      <w:r>
        <w:t xml:space="preserve"> must equal the number of elements in </w:t>
      </w:r>
      <w:r w:rsidRPr="00E0477A">
        <w:rPr>
          <w:rFonts w:ascii="Monaco" w:hAnsi="Monaco"/>
          <w:color w:val="FF0000"/>
          <w:sz w:val="22"/>
          <w:szCs w:val="22"/>
        </w:rPr>
        <w:t>bin_by</w:t>
      </w:r>
      <w:r>
        <w:t>.</w:t>
      </w:r>
    </w:p>
    <w:p w14:paraId="179CAC6D" w14:textId="77777777" w:rsidR="00385F1D" w:rsidRDefault="00385F1D" w:rsidP="00E0477A">
      <w:pPr>
        <w:ind w:left="1080"/>
      </w:pPr>
    </w:p>
    <w:p w14:paraId="4BB4C9CD" w14:textId="21F31BA1" w:rsidR="00385F1D" w:rsidRDefault="00385F1D">
      <w:pPr>
        <w:ind w:left="1080"/>
      </w:pPr>
      <w:r>
        <w:t>NOTE: At least one of the following arguments must be set as well: avg, std, median, density.</w:t>
      </w:r>
    </w:p>
    <w:p w14:paraId="387985B9" w14:textId="77777777" w:rsidR="007918D3" w:rsidRDefault="007918D3" w:rsidP="00E0477A">
      <w:pPr>
        <w:ind w:left="1080"/>
      </w:pPr>
    </w:p>
    <w:p w14:paraId="034EB3F9" w14:textId="7E31C3E8" w:rsidR="007918D3" w:rsidRDefault="007918D3" w:rsidP="007918D3">
      <w:pPr>
        <w:pStyle w:val="Heading4"/>
      </w:pPr>
      <w:r>
        <w:t>Returns</w:t>
      </w:r>
    </w:p>
    <w:p w14:paraId="07BDC1F7" w14:textId="42007F41" w:rsidR="007918D3" w:rsidRDefault="007918D3" w:rsidP="007918D3">
      <w:pPr>
        <w:pStyle w:val="ListParagraph"/>
        <w:ind w:left="1080"/>
      </w:pPr>
      <w:r>
        <w:rPr>
          <w:rFonts w:ascii="Monaco" w:hAnsi="Monaco"/>
          <w:b/>
          <w:color w:val="FF0000"/>
          <w:sz w:val="22"/>
          <w:szCs w:val="22"/>
        </w:rPr>
        <w:t>output</w:t>
      </w:r>
      <w:r>
        <w:t>:</w:t>
      </w:r>
    </w:p>
    <w:p w14:paraId="272CD69B" w14:textId="0103FE79" w:rsidR="007918D3" w:rsidRPr="00042613" w:rsidRDefault="007918D3" w:rsidP="0031428D">
      <w:pPr>
        <w:pStyle w:val="ListParagraph"/>
        <w:ind w:left="1080"/>
      </w:pPr>
      <w:r>
        <w:lastRenderedPageBreak/>
        <w:t xml:space="preserve">The requested key parameter binned according to the requested dimensions is output to this user-supplied variable.  This procedure can output up to 4 variables, one for each of the keywords: avg, std, median, density.  </w:t>
      </w:r>
    </w:p>
    <w:p w14:paraId="484111A5" w14:textId="77777777" w:rsidR="007918D3" w:rsidRPr="00E0477A" w:rsidRDefault="007918D3" w:rsidP="0031428D"/>
    <w:p w14:paraId="63FF2124" w14:textId="77777777" w:rsidR="00A51126" w:rsidRDefault="00A51126" w:rsidP="00A51126">
      <w:pPr>
        <w:pStyle w:val="Heading4"/>
      </w:pPr>
      <w:r>
        <w:t>List of all accepted Arguments</w:t>
      </w:r>
    </w:p>
    <w:p w14:paraId="38E5E173" w14:textId="5CCB7798" w:rsidR="006C5F29" w:rsidRDefault="007918D3">
      <w:pPr>
        <w:pStyle w:val="ListParagraph"/>
        <w:numPr>
          <w:ilvl w:val="0"/>
          <w:numId w:val="26"/>
        </w:numPr>
      </w:pPr>
      <w:r>
        <w:rPr>
          <w:rFonts w:ascii="Monaco" w:hAnsi="Monaco"/>
          <w:b/>
          <w:color w:val="FF0000"/>
          <w:sz w:val="22"/>
          <w:szCs w:val="22"/>
        </w:rPr>
        <w:t>avg</w:t>
      </w:r>
      <w:r w:rsidRPr="0082159F">
        <w:t>:</w:t>
      </w:r>
      <w:r>
        <w:t xml:space="preserve"> Boolean variable.  Calculate the average within each bin and return the information in an array.</w:t>
      </w:r>
    </w:p>
    <w:p w14:paraId="69AA96E8" w14:textId="77777777" w:rsidR="006C5F29" w:rsidRDefault="006C5F29">
      <w:pPr>
        <w:pStyle w:val="ListParagraph"/>
        <w:numPr>
          <w:ilvl w:val="0"/>
          <w:numId w:val="26"/>
        </w:numPr>
      </w:pPr>
      <w:r>
        <w:rPr>
          <w:rFonts w:ascii="Monaco" w:hAnsi="Monaco"/>
          <w:b/>
          <w:color w:val="FF0000"/>
          <w:sz w:val="22"/>
          <w:szCs w:val="22"/>
        </w:rPr>
        <w:t>std</w:t>
      </w:r>
      <w:r w:rsidRPr="0082159F">
        <w:t>:</w:t>
      </w:r>
      <w:r>
        <w:t xml:space="preserve"> Boolean variable.  Calculate the standard deviation within each bin and return the information in an array.</w:t>
      </w:r>
    </w:p>
    <w:p w14:paraId="32CC28C9" w14:textId="77777777" w:rsidR="00385F1D" w:rsidRDefault="006C5F29">
      <w:pPr>
        <w:pStyle w:val="ListParagraph"/>
        <w:numPr>
          <w:ilvl w:val="0"/>
          <w:numId w:val="26"/>
        </w:numPr>
      </w:pPr>
      <w:r>
        <w:rPr>
          <w:rFonts w:ascii="Monaco" w:hAnsi="Monaco"/>
          <w:b/>
          <w:color w:val="FF0000"/>
          <w:sz w:val="22"/>
          <w:szCs w:val="22"/>
        </w:rPr>
        <w:t>median</w:t>
      </w:r>
      <w:r w:rsidRPr="0082159F">
        <w:t>:</w:t>
      </w:r>
      <w:r>
        <w:t xml:space="preserve"> Boolean variable.  Calculate the median within each bin and return the information in an array.</w:t>
      </w:r>
    </w:p>
    <w:p w14:paraId="301E751A" w14:textId="04B7ECFF" w:rsidR="00A51126" w:rsidRDefault="00385F1D">
      <w:pPr>
        <w:pStyle w:val="ListParagraph"/>
        <w:numPr>
          <w:ilvl w:val="0"/>
          <w:numId w:val="26"/>
        </w:numPr>
      </w:pPr>
      <w:r>
        <w:rPr>
          <w:rFonts w:ascii="Monaco" w:hAnsi="Monaco"/>
          <w:b/>
          <w:color w:val="FF0000"/>
          <w:sz w:val="22"/>
          <w:szCs w:val="22"/>
        </w:rPr>
        <w:t>density</w:t>
      </w:r>
      <w:r w:rsidRPr="000F01C4">
        <w:t>:</w:t>
      </w:r>
      <w:r>
        <w:t xml:space="preserve"> Boolean variable.  Array containing the number of values of the input data parameter that fall within each bin.</w:t>
      </w:r>
    </w:p>
    <w:p w14:paraId="421616DF" w14:textId="77777777" w:rsidR="00A51126" w:rsidRPr="0082159F" w:rsidRDefault="00A51126" w:rsidP="00A51126">
      <w:pPr>
        <w:pStyle w:val="ListParagraph"/>
        <w:numPr>
          <w:ilvl w:val="0"/>
          <w:numId w:val="26"/>
        </w:numPr>
      </w:pPr>
      <w:r>
        <w:rPr>
          <w:rFonts w:ascii="Monaco" w:hAnsi="Monaco"/>
          <w:b/>
          <w:color w:val="FF0000"/>
          <w:sz w:val="22"/>
          <w:szCs w:val="22"/>
        </w:rPr>
        <w:t>mins</w:t>
      </w:r>
      <w:r w:rsidRPr="000F01C4">
        <w:t>:</w:t>
      </w:r>
      <w:r>
        <w:t xml:space="preserve"> Array of minimum values for each provided binning (number of elements of </w:t>
      </w:r>
      <w:r w:rsidRPr="000F01C4">
        <w:rPr>
          <w:rFonts w:ascii="Monaco" w:hAnsi="Monaco"/>
          <w:color w:val="FF0000"/>
          <w:sz w:val="22"/>
          <w:szCs w:val="22"/>
        </w:rPr>
        <w:t>mins</w:t>
      </w:r>
      <w:r>
        <w:t xml:space="preserve"> must equal number of elements of </w:t>
      </w:r>
      <w:r w:rsidRPr="000F01C4">
        <w:rPr>
          <w:rFonts w:ascii="Monaco" w:hAnsi="Monaco"/>
          <w:color w:val="FF0000"/>
          <w:sz w:val="22"/>
          <w:szCs w:val="22"/>
        </w:rPr>
        <w:t>by_bin</w:t>
      </w:r>
      <w:r>
        <w:t>).</w:t>
      </w:r>
    </w:p>
    <w:p w14:paraId="64783909" w14:textId="77777777" w:rsidR="00A51126" w:rsidRDefault="00A51126" w:rsidP="00A51126">
      <w:pPr>
        <w:pStyle w:val="ListParagraph"/>
        <w:numPr>
          <w:ilvl w:val="0"/>
          <w:numId w:val="26"/>
        </w:numPr>
      </w:pPr>
      <w:r>
        <w:rPr>
          <w:rFonts w:ascii="Monaco" w:hAnsi="Monaco"/>
          <w:b/>
          <w:color w:val="FF0000"/>
          <w:sz w:val="22"/>
          <w:szCs w:val="22"/>
        </w:rPr>
        <w:t>maxs</w:t>
      </w:r>
      <w:r w:rsidRPr="000F01C4">
        <w:t>:</w:t>
      </w:r>
      <w:r>
        <w:t xml:space="preserve"> Array of maximum values for each provided binning (number of elements of </w:t>
      </w:r>
      <w:r>
        <w:rPr>
          <w:rFonts w:ascii="Monaco" w:hAnsi="Monaco"/>
          <w:color w:val="FF0000"/>
          <w:sz w:val="22"/>
          <w:szCs w:val="22"/>
        </w:rPr>
        <w:t>max</w:t>
      </w:r>
      <w:r w:rsidRPr="000F01C4">
        <w:rPr>
          <w:rFonts w:ascii="Monaco" w:hAnsi="Monaco"/>
          <w:color w:val="FF0000"/>
          <w:sz w:val="22"/>
          <w:szCs w:val="22"/>
        </w:rPr>
        <w:t>s</w:t>
      </w:r>
      <w:r>
        <w:t xml:space="preserve"> must equal number of elements of </w:t>
      </w:r>
      <w:r w:rsidRPr="000F01C4">
        <w:rPr>
          <w:rFonts w:ascii="Monaco" w:hAnsi="Monaco"/>
          <w:color w:val="FF0000"/>
          <w:sz w:val="22"/>
          <w:szCs w:val="22"/>
        </w:rPr>
        <w:t>by_bin</w:t>
      </w:r>
      <w:r>
        <w:t>).</w:t>
      </w:r>
    </w:p>
    <w:p w14:paraId="3EC37AB7" w14:textId="20BE51B2" w:rsidR="005C20E7" w:rsidRDefault="005C20E7" w:rsidP="00C84118">
      <w:pPr>
        <w:pStyle w:val="Heading2"/>
      </w:pPr>
      <w:bookmarkStart w:id="659" w:name="_Toc482474251"/>
      <w:bookmarkStart w:id="660" w:name="_Toc482474736"/>
      <w:bookmarkStart w:id="661" w:name="_Toc485217876"/>
      <w:bookmarkStart w:id="662" w:name="_Toc485220734"/>
      <w:bookmarkStart w:id="663" w:name="_Toc482474252"/>
      <w:bookmarkStart w:id="664" w:name="_Toc482474737"/>
      <w:bookmarkStart w:id="665" w:name="_Toc485217877"/>
      <w:bookmarkStart w:id="666" w:name="_Toc485220735"/>
      <w:bookmarkStart w:id="667" w:name="_Toc482474253"/>
      <w:bookmarkStart w:id="668" w:name="_Toc482474738"/>
      <w:bookmarkStart w:id="669" w:name="_Toc485217878"/>
      <w:bookmarkStart w:id="670" w:name="_Toc485220736"/>
      <w:bookmarkStart w:id="671" w:name="_mvn_kp_resample"/>
      <w:bookmarkStart w:id="672" w:name="_Toc482474254"/>
      <w:bookmarkStart w:id="673" w:name="_Toc482474739"/>
      <w:bookmarkStart w:id="674" w:name="_Toc485217879"/>
      <w:bookmarkStart w:id="675" w:name="_Toc485220737"/>
      <w:bookmarkStart w:id="676" w:name="_Toc482474255"/>
      <w:bookmarkStart w:id="677" w:name="_Toc482474740"/>
      <w:bookmarkStart w:id="678" w:name="_Toc485217880"/>
      <w:bookmarkStart w:id="679" w:name="_Toc485220738"/>
      <w:bookmarkStart w:id="680" w:name="_Toc482474256"/>
      <w:bookmarkStart w:id="681" w:name="_Toc482474741"/>
      <w:bookmarkStart w:id="682" w:name="_Toc485217881"/>
      <w:bookmarkStart w:id="683" w:name="_Toc485220739"/>
      <w:bookmarkStart w:id="684" w:name="_Toc482474257"/>
      <w:bookmarkStart w:id="685" w:name="_Toc482474742"/>
      <w:bookmarkStart w:id="686" w:name="_Toc485217882"/>
      <w:bookmarkStart w:id="687" w:name="_Toc485220740"/>
      <w:bookmarkStart w:id="688" w:name="_Toc482474258"/>
      <w:bookmarkStart w:id="689" w:name="_Toc482474743"/>
      <w:bookmarkStart w:id="690" w:name="_Toc485217883"/>
      <w:bookmarkStart w:id="691" w:name="_Toc485220741"/>
      <w:bookmarkStart w:id="692" w:name="_Toc482474259"/>
      <w:bookmarkStart w:id="693" w:name="_Toc482474744"/>
      <w:bookmarkStart w:id="694" w:name="_Toc485217884"/>
      <w:bookmarkStart w:id="695" w:name="_Toc485220742"/>
      <w:bookmarkStart w:id="696" w:name="_Toc482474260"/>
      <w:bookmarkStart w:id="697" w:name="_Toc482474745"/>
      <w:bookmarkStart w:id="698" w:name="_Toc485217885"/>
      <w:bookmarkStart w:id="699" w:name="_Toc485220743"/>
      <w:bookmarkStart w:id="700" w:name="_Toc482474261"/>
      <w:bookmarkStart w:id="701" w:name="_Toc482474746"/>
      <w:bookmarkStart w:id="702" w:name="_Toc485217886"/>
      <w:bookmarkStart w:id="703" w:name="_Toc485220744"/>
      <w:bookmarkStart w:id="704" w:name="_Toc482474262"/>
      <w:bookmarkStart w:id="705" w:name="_Toc482474747"/>
      <w:bookmarkStart w:id="706" w:name="_Toc485217887"/>
      <w:bookmarkStart w:id="707" w:name="_Toc485220745"/>
      <w:bookmarkStart w:id="708" w:name="_Toc482474263"/>
      <w:bookmarkStart w:id="709" w:name="_Toc482474748"/>
      <w:bookmarkStart w:id="710" w:name="_Toc485217888"/>
      <w:bookmarkStart w:id="711" w:name="_Toc485220746"/>
      <w:bookmarkStart w:id="712" w:name="_Toc482474264"/>
      <w:bookmarkStart w:id="713" w:name="_Toc482474749"/>
      <w:bookmarkStart w:id="714" w:name="_Toc485217889"/>
      <w:bookmarkStart w:id="715" w:name="_Toc485220747"/>
      <w:bookmarkStart w:id="716" w:name="_Toc482474265"/>
      <w:bookmarkStart w:id="717" w:name="_Toc482474750"/>
      <w:bookmarkStart w:id="718" w:name="_Toc485217890"/>
      <w:bookmarkStart w:id="719" w:name="_Toc485220748"/>
      <w:bookmarkStart w:id="720" w:name="_Toc482474266"/>
      <w:bookmarkStart w:id="721" w:name="_Toc482474751"/>
      <w:bookmarkStart w:id="722" w:name="_Toc485217891"/>
      <w:bookmarkStart w:id="723" w:name="_Toc485220749"/>
      <w:bookmarkStart w:id="724" w:name="_Toc482474267"/>
      <w:bookmarkStart w:id="725" w:name="_Toc482474752"/>
      <w:bookmarkStart w:id="726" w:name="_Toc485217892"/>
      <w:bookmarkStart w:id="727" w:name="_Toc485220750"/>
      <w:bookmarkStart w:id="728" w:name="_Toc482474268"/>
      <w:bookmarkStart w:id="729" w:name="_Toc482474753"/>
      <w:bookmarkStart w:id="730" w:name="_Toc485217893"/>
      <w:bookmarkStart w:id="731" w:name="_Toc485220751"/>
      <w:bookmarkStart w:id="732" w:name="_Toc482474269"/>
      <w:bookmarkStart w:id="733" w:name="_Toc482474754"/>
      <w:bookmarkStart w:id="734" w:name="_Toc485217894"/>
      <w:bookmarkStart w:id="735" w:name="_Toc485220752"/>
      <w:bookmarkStart w:id="736" w:name="_Toc482474270"/>
      <w:bookmarkStart w:id="737" w:name="_Toc482474755"/>
      <w:bookmarkStart w:id="738" w:name="_Toc485217895"/>
      <w:bookmarkStart w:id="739" w:name="_Toc485220753"/>
      <w:bookmarkStart w:id="740" w:name="_Toc482474271"/>
      <w:bookmarkStart w:id="741" w:name="_Toc482474756"/>
      <w:bookmarkStart w:id="742" w:name="_Toc485217896"/>
      <w:bookmarkStart w:id="743" w:name="_Toc485220754"/>
      <w:bookmarkStart w:id="744" w:name="_Toc482474272"/>
      <w:bookmarkStart w:id="745" w:name="_Toc482474757"/>
      <w:bookmarkStart w:id="746" w:name="_Toc485217897"/>
      <w:bookmarkStart w:id="747" w:name="_Toc485220755"/>
      <w:bookmarkStart w:id="748" w:name="_Toc482474273"/>
      <w:bookmarkStart w:id="749" w:name="_Toc482474758"/>
      <w:bookmarkStart w:id="750" w:name="_Toc485217898"/>
      <w:bookmarkStart w:id="751" w:name="_Toc485220756"/>
      <w:bookmarkStart w:id="752" w:name="_Toc482474274"/>
      <w:bookmarkStart w:id="753" w:name="_Toc482474759"/>
      <w:bookmarkStart w:id="754" w:name="_Toc485217899"/>
      <w:bookmarkStart w:id="755" w:name="_Toc485220757"/>
      <w:bookmarkStart w:id="756" w:name="_Toc482474275"/>
      <w:bookmarkStart w:id="757" w:name="_Toc482474760"/>
      <w:bookmarkStart w:id="758" w:name="_Toc485217900"/>
      <w:bookmarkStart w:id="759" w:name="_Toc485220758"/>
      <w:bookmarkStart w:id="760" w:name="_Toc482474276"/>
      <w:bookmarkStart w:id="761" w:name="_Toc482474761"/>
      <w:bookmarkStart w:id="762" w:name="_Toc485217901"/>
      <w:bookmarkStart w:id="763" w:name="_Toc485220759"/>
      <w:bookmarkStart w:id="764" w:name="_Toc482474277"/>
      <w:bookmarkStart w:id="765" w:name="_Toc482474762"/>
      <w:bookmarkStart w:id="766" w:name="_Toc485217902"/>
      <w:bookmarkStart w:id="767" w:name="_Toc485220760"/>
      <w:bookmarkStart w:id="768" w:name="_Toc485220761"/>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r>
        <w:t>Plotting Key Parameter Data</w:t>
      </w:r>
      <w:bookmarkEnd w:id="768"/>
    </w:p>
    <w:p w14:paraId="270601BC" w14:textId="512473C5" w:rsidR="005C20E7" w:rsidRPr="005C20E7" w:rsidRDefault="005C20E7" w:rsidP="005C20E7">
      <w:pPr>
        <w:pStyle w:val="ListParagraph"/>
      </w:pPr>
      <w:r>
        <w:t>These are procedures that will produce “traditional” Abscissa versus Ordinate plots of one o</w:t>
      </w:r>
      <w:r w:rsidR="00A66030">
        <w:t>r more parameters against time or altitude</w:t>
      </w:r>
      <w:r>
        <w:t>.</w:t>
      </w:r>
      <w:r w:rsidR="00CA6AC3">
        <w:t xml:space="preserve">  In each case, the data structure previously created b</w:t>
      </w:r>
      <w:r w:rsidR="00A66030">
        <w:t xml:space="preserve">y </w:t>
      </w:r>
      <w:hyperlink w:anchor="_mvn_kp_read_3" w:history="1">
        <w:r w:rsidR="00A66030" w:rsidRPr="00EF6B46">
          <w:rPr>
            <w:rStyle w:val="Hyperlink"/>
            <w:rFonts w:ascii="Monaco" w:hAnsi="Monaco"/>
            <w:b/>
            <w:sz w:val="22"/>
            <w:szCs w:val="22"/>
          </w:rPr>
          <w:t>read</w:t>
        </w:r>
      </w:hyperlink>
      <w:r w:rsidR="00A66030">
        <w:t xml:space="preserve"> </w:t>
      </w:r>
      <w:r w:rsidR="00CA6AC3">
        <w:t>mus</w:t>
      </w:r>
      <w:r w:rsidR="002B1F40">
        <w:t xml:space="preserve">t be provided to the procedure </w:t>
      </w:r>
      <w:r w:rsidR="00CA6AC3">
        <w:t>as an argument.</w:t>
      </w:r>
    </w:p>
    <w:p w14:paraId="4050E8A4" w14:textId="6BDE77E4" w:rsidR="005C20E7" w:rsidRDefault="005C20E7" w:rsidP="005C20E7">
      <w:pPr>
        <w:pStyle w:val="Heading3"/>
      </w:pPr>
      <w:bookmarkStart w:id="769" w:name="_mvn_kp_plot"/>
      <w:bookmarkStart w:id="770" w:name="_mvn_kp_plot_1"/>
      <w:bookmarkStart w:id="771" w:name="_Toc485220762"/>
      <w:bookmarkEnd w:id="769"/>
      <w:bookmarkEnd w:id="770"/>
      <w:r>
        <w:t>plot</w:t>
      </w:r>
      <w:bookmarkEnd w:id="771"/>
    </w:p>
    <w:p w14:paraId="5425089E" w14:textId="77777777" w:rsidR="005C20E7" w:rsidRPr="00E65F70" w:rsidRDefault="005C20E7" w:rsidP="005C20E7">
      <w:pPr>
        <w:pStyle w:val="Heading4"/>
      </w:pPr>
      <w:r>
        <w:t>Description</w:t>
      </w:r>
    </w:p>
    <w:p w14:paraId="2BC87A54" w14:textId="7E7A1A7D" w:rsidR="005C20E7" w:rsidRPr="007B2645" w:rsidRDefault="005C20E7" w:rsidP="005C20E7">
      <w:pPr>
        <w:pStyle w:val="ListParagraph"/>
        <w:ind w:left="1080"/>
      </w:pPr>
      <w:r>
        <w:rPr>
          <w:rFonts w:cs="Monaco"/>
        </w:rPr>
        <w:t>Plot time series data from a MAVE</w:t>
      </w:r>
      <w:r w:rsidR="00042613">
        <w:rPr>
          <w:rFonts w:cs="Monaco"/>
        </w:rPr>
        <w:t>N</w:t>
      </w:r>
      <w:r>
        <w:rPr>
          <w:rFonts w:cs="Monaco"/>
        </w:rPr>
        <w:t xml:space="preserve"> in-situ KP data structure.</w:t>
      </w:r>
      <w:r w:rsidR="00310CBB">
        <w:rPr>
          <w:rFonts w:cs="Monaco"/>
        </w:rPr>
        <w:t xml:space="preserve">  At present, this procedure will not work with IUVS KP data.</w:t>
      </w:r>
    </w:p>
    <w:p w14:paraId="4509B5B1" w14:textId="77777777" w:rsidR="005C20E7" w:rsidRDefault="005C20E7" w:rsidP="005C20E7">
      <w:pPr>
        <w:pStyle w:val="Heading4"/>
      </w:pPr>
      <w:r>
        <w:t>Example Usage</w:t>
      </w:r>
    </w:p>
    <w:p w14:paraId="4E086B60" w14:textId="7C00F073" w:rsidR="00CA6AC3" w:rsidRDefault="00CA6AC3" w:rsidP="00CA6AC3">
      <w:pPr>
        <w:pStyle w:val="ListParagraph"/>
        <w:numPr>
          <w:ilvl w:val="0"/>
          <w:numId w:val="25"/>
        </w:numPr>
        <w:ind w:left="990" w:hanging="270"/>
      </w:pPr>
      <w:r>
        <w:t>Plot the H+ density from SWIA against time, identifying the parameter by name.</w:t>
      </w:r>
    </w:p>
    <w:p w14:paraId="340C1126" w14:textId="77777777" w:rsidR="00CA6AC3" w:rsidRPr="008D5222" w:rsidRDefault="00CA6AC3" w:rsidP="00CA6AC3">
      <w:pPr>
        <w:pStyle w:val="ListParagraph"/>
        <w:ind w:left="990"/>
      </w:pPr>
    </w:p>
    <w:p w14:paraId="2706A99E" w14:textId="2D572A04" w:rsidR="00042613" w:rsidRPr="00B455CA" w:rsidRDefault="009F3D8A" w:rsidP="00042613">
      <w:pPr>
        <w:ind w:left="990"/>
        <w:rPr>
          <w:rFonts w:ascii="Monaco" w:hAnsi="Monaco"/>
          <w:b/>
          <w:color w:val="007F7F"/>
          <w:sz w:val="22"/>
          <w:szCs w:val="22"/>
        </w:rPr>
      </w:pPr>
      <w:r w:rsidRPr="00B455CA">
        <w:rPr>
          <w:rFonts w:ascii="Monaco" w:hAnsi="Monaco"/>
          <w:sz w:val="22"/>
          <w:szCs w:val="22"/>
        </w:rPr>
        <w:t>&gt;&gt;</w:t>
      </w:r>
      <w:r w:rsidR="00CA6AC3" w:rsidRPr="00B455CA">
        <w:rPr>
          <w:rFonts w:ascii="Monaco" w:hAnsi="Monaco"/>
          <w:sz w:val="22"/>
          <w:szCs w:val="22"/>
        </w:rPr>
        <w:t xml:space="preserve"> </w:t>
      </w:r>
      <w:r w:rsidR="00042613" w:rsidRPr="0031428D">
        <w:rPr>
          <w:rFonts w:ascii="Consolas" w:hAnsi="Consolas" w:cs="Consolas"/>
          <w:color w:val="000000"/>
          <w:sz w:val="20"/>
          <w:szCs w:val="20"/>
        </w:rPr>
        <w:t>pydivide.plot(insitu, parameter=</w:t>
      </w:r>
      <w:r w:rsidR="00042613" w:rsidRPr="0031428D">
        <w:rPr>
          <w:rFonts w:ascii="Consolas" w:hAnsi="Consolas" w:cs="Consolas"/>
          <w:i/>
          <w:iCs/>
          <w:color w:val="00AA00"/>
          <w:sz w:val="20"/>
          <w:szCs w:val="20"/>
        </w:rPr>
        <w:t>'swia.hplus_density'</w:t>
      </w:r>
      <w:r w:rsidR="00042613" w:rsidRPr="0031428D">
        <w:rPr>
          <w:rFonts w:ascii="Consolas" w:hAnsi="Consolas" w:cs="Consolas"/>
          <w:color w:val="000000"/>
          <w:sz w:val="20"/>
          <w:szCs w:val="20"/>
        </w:rPr>
        <w:t>)</w:t>
      </w:r>
      <w:r w:rsidR="00042613" w:rsidRPr="00B455CA" w:rsidDel="00042613">
        <w:rPr>
          <w:rFonts w:ascii="Monaco" w:hAnsi="Monaco"/>
          <w:b/>
          <w:color w:val="007F7F"/>
          <w:sz w:val="22"/>
          <w:szCs w:val="22"/>
        </w:rPr>
        <w:t xml:space="preserve"> </w:t>
      </w:r>
    </w:p>
    <w:p w14:paraId="66906F3D" w14:textId="77777777" w:rsidR="00CA6AC3" w:rsidRPr="00B455CA" w:rsidRDefault="00CA6AC3" w:rsidP="00042613">
      <w:pPr>
        <w:ind w:left="990"/>
      </w:pPr>
    </w:p>
    <w:p w14:paraId="7E5175A7" w14:textId="189482DE" w:rsidR="00CA6AC3" w:rsidRPr="00B455CA" w:rsidRDefault="00CA6AC3" w:rsidP="00CA6AC3">
      <w:pPr>
        <w:pStyle w:val="ListParagraph"/>
        <w:numPr>
          <w:ilvl w:val="0"/>
          <w:numId w:val="25"/>
        </w:numPr>
        <w:ind w:left="990" w:hanging="270"/>
      </w:pPr>
      <w:r w:rsidRPr="00B455CA">
        <w:t>Create three plots of three attributes</w:t>
      </w:r>
      <w:r w:rsidR="00042613" w:rsidRPr="00B455CA">
        <w:t xml:space="preserve"> all on the same plot</w:t>
      </w:r>
    </w:p>
    <w:p w14:paraId="161B78F6" w14:textId="77777777" w:rsidR="00CA6AC3" w:rsidRPr="00B455CA" w:rsidRDefault="00CA6AC3" w:rsidP="00CA6AC3">
      <w:pPr>
        <w:pStyle w:val="ListParagraph"/>
        <w:ind w:left="990"/>
      </w:pPr>
    </w:p>
    <w:p w14:paraId="36FC416C" w14:textId="5712C36A" w:rsidR="00CA6AC3" w:rsidRPr="00B455CA" w:rsidRDefault="009F3D8A" w:rsidP="00CA6AC3">
      <w:pPr>
        <w:ind w:left="990"/>
        <w:rPr>
          <w:rFonts w:ascii="Monaco" w:hAnsi="Monaco"/>
          <w:color w:val="FF0000"/>
          <w:sz w:val="22"/>
          <w:szCs w:val="22"/>
        </w:rPr>
      </w:pPr>
      <w:r w:rsidRPr="00B455CA">
        <w:rPr>
          <w:rFonts w:ascii="Monaco" w:hAnsi="Monaco"/>
          <w:sz w:val="22"/>
          <w:szCs w:val="22"/>
        </w:rPr>
        <w:t>&gt;&gt;</w:t>
      </w:r>
      <w:r w:rsidR="00CA6AC3" w:rsidRPr="00B455CA">
        <w:rPr>
          <w:rFonts w:ascii="Monaco" w:hAnsi="Monaco"/>
          <w:sz w:val="22"/>
          <w:szCs w:val="22"/>
        </w:rPr>
        <w:t xml:space="preserve"> </w:t>
      </w:r>
      <w:r w:rsidR="00042613" w:rsidRPr="0031428D">
        <w:rPr>
          <w:rFonts w:ascii="Consolas" w:hAnsi="Consolas" w:cs="Consolas"/>
          <w:color w:val="000000"/>
          <w:sz w:val="20"/>
          <w:szCs w:val="20"/>
        </w:rPr>
        <w:t>pydivide.plot(insitu, parameter=[</w:t>
      </w:r>
      <w:r w:rsidR="00042613" w:rsidRPr="0031428D">
        <w:rPr>
          <w:rFonts w:ascii="Consolas" w:hAnsi="Consolas" w:cs="Consolas"/>
          <w:i/>
          <w:iCs/>
          <w:color w:val="00AA00"/>
          <w:sz w:val="20"/>
          <w:szCs w:val="20"/>
        </w:rPr>
        <w:t>'swia.hplus_density'</w:t>
      </w:r>
      <w:r w:rsidR="00042613" w:rsidRPr="0031428D">
        <w:rPr>
          <w:rFonts w:ascii="Consolas" w:hAnsi="Consolas" w:cs="Consolas"/>
          <w:color w:val="000000"/>
          <w:sz w:val="20"/>
          <w:szCs w:val="20"/>
        </w:rPr>
        <w:t xml:space="preserve">, </w:t>
      </w:r>
      <w:r w:rsidR="00042613" w:rsidRPr="0031428D">
        <w:rPr>
          <w:rFonts w:ascii="Consolas" w:hAnsi="Consolas" w:cs="Consolas"/>
          <w:i/>
          <w:iCs/>
          <w:color w:val="00AA00"/>
          <w:sz w:val="20"/>
          <w:szCs w:val="20"/>
        </w:rPr>
        <w:t>'static.oplus_char_energy'</w:t>
      </w:r>
      <w:r w:rsidR="00042613" w:rsidRPr="0031428D">
        <w:rPr>
          <w:rFonts w:ascii="Consolas" w:hAnsi="Consolas" w:cs="Consolas"/>
          <w:color w:val="000000"/>
          <w:sz w:val="20"/>
          <w:szCs w:val="20"/>
        </w:rPr>
        <w:t xml:space="preserve">, </w:t>
      </w:r>
      <w:r w:rsidR="00042613" w:rsidRPr="0031428D">
        <w:rPr>
          <w:rFonts w:ascii="Consolas" w:hAnsi="Consolas" w:cs="Consolas"/>
          <w:i/>
          <w:iCs/>
          <w:color w:val="00AA00"/>
          <w:sz w:val="20"/>
          <w:szCs w:val="20"/>
        </w:rPr>
        <w:t>'spacecraft.altitude'</w:t>
      </w:r>
      <w:r w:rsidR="00042613" w:rsidRPr="0031428D">
        <w:rPr>
          <w:rFonts w:ascii="Consolas" w:hAnsi="Consolas" w:cs="Consolas"/>
          <w:color w:val="000000"/>
          <w:sz w:val="20"/>
          <w:szCs w:val="20"/>
        </w:rPr>
        <w:t>] , SamePlot=</w:t>
      </w:r>
      <w:r w:rsidR="00042613" w:rsidRPr="0031428D">
        <w:rPr>
          <w:rFonts w:ascii="Consolas" w:hAnsi="Consolas" w:cs="Consolas"/>
          <w:color w:val="0000FF"/>
          <w:sz w:val="20"/>
          <w:szCs w:val="20"/>
        </w:rPr>
        <w:t>True</w:t>
      </w:r>
      <w:r w:rsidR="00042613" w:rsidRPr="0031428D">
        <w:rPr>
          <w:rFonts w:ascii="Consolas" w:hAnsi="Consolas" w:cs="Consolas"/>
          <w:color w:val="000000"/>
          <w:sz w:val="20"/>
          <w:szCs w:val="20"/>
        </w:rPr>
        <w:t>)</w:t>
      </w:r>
    </w:p>
    <w:p w14:paraId="602F14C3" w14:textId="77777777" w:rsidR="003C18DC" w:rsidRPr="00B455CA" w:rsidRDefault="003C18DC" w:rsidP="003C18DC"/>
    <w:p w14:paraId="0AD9E695" w14:textId="28EC7060" w:rsidR="00CA6AC3" w:rsidRPr="00B455CA" w:rsidRDefault="00CA6AC3" w:rsidP="00CA6AC3">
      <w:pPr>
        <w:pStyle w:val="ListParagraph"/>
        <w:numPr>
          <w:ilvl w:val="0"/>
          <w:numId w:val="25"/>
        </w:numPr>
        <w:ind w:left="990" w:hanging="270"/>
      </w:pPr>
      <w:r w:rsidRPr="00B455CA">
        <w:t>List all KP data attributes present in a data structure.  This is useful if you do not know the name of the attribute you wish to plot, or its index number.</w:t>
      </w:r>
    </w:p>
    <w:p w14:paraId="54233DD4" w14:textId="77777777" w:rsidR="00CA6AC3" w:rsidRPr="00B455CA" w:rsidRDefault="00CA6AC3" w:rsidP="00CA6AC3">
      <w:pPr>
        <w:pStyle w:val="ListParagraph"/>
        <w:ind w:left="990"/>
      </w:pPr>
    </w:p>
    <w:p w14:paraId="424B8FC9" w14:textId="0A491245" w:rsidR="00042613" w:rsidRPr="00B455CA" w:rsidRDefault="009F3D8A" w:rsidP="00042613">
      <w:pPr>
        <w:ind w:left="990"/>
        <w:rPr>
          <w:rFonts w:ascii="Consolas" w:hAnsi="Consolas" w:cs="Consolas"/>
          <w:color w:val="000000"/>
          <w:sz w:val="20"/>
          <w:szCs w:val="20"/>
        </w:rPr>
      </w:pPr>
      <w:r w:rsidRPr="00B455CA">
        <w:rPr>
          <w:rFonts w:ascii="Monaco" w:hAnsi="Monaco"/>
          <w:sz w:val="22"/>
          <w:szCs w:val="22"/>
        </w:rPr>
        <w:t>&gt;&gt;</w:t>
      </w:r>
      <w:r w:rsidR="00CA6AC3" w:rsidRPr="00B455CA">
        <w:rPr>
          <w:rFonts w:ascii="Monaco" w:hAnsi="Monaco"/>
          <w:sz w:val="22"/>
          <w:szCs w:val="22"/>
        </w:rPr>
        <w:t xml:space="preserve"> </w:t>
      </w:r>
      <w:r w:rsidR="00042613" w:rsidRPr="0031428D">
        <w:rPr>
          <w:rFonts w:ascii="Consolas" w:hAnsi="Consolas" w:cs="Consolas"/>
          <w:color w:val="000000"/>
          <w:sz w:val="20"/>
          <w:szCs w:val="20"/>
        </w:rPr>
        <w:t>pydivide.plot(insitu, list=</w:t>
      </w:r>
      <w:r w:rsidR="00042613" w:rsidRPr="0031428D">
        <w:rPr>
          <w:rFonts w:ascii="Consolas" w:hAnsi="Consolas" w:cs="Consolas"/>
          <w:color w:val="0000FF"/>
          <w:sz w:val="20"/>
          <w:szCs w:val="20"/>
        </w:rPr>
        <w:t>True</w:t>
      </w:r>
      <w:r w:rsidR="00042613" w:rsidRPr="0031428D">
        <w:rPr>
          <w:rFonts w:ascii="Consolas" w:hAnsi="Consolas" w:cs="Consolas"/>
          <w:color w:val="000000"/>
          <w:sz w:val="20"/>
          <w:szCs w:val="20"/>
        </w:rPr>
        <w:t>)</w:t>
      </w:r>
    </w:p>
    <w:p w14:paraId="7639DA7E" w14:textId="77777777" w:rsidR="00CA6AC3" w:rsidRPr="00B455CA" w:rsidRDefault="00CA6AC3" w:rsidP="00CA6AC3">
      <w:pPr>
        <w:rPr>
          <w:rFonts w:ascii="Monaco" w:hAnsi="Monaco"/>
          <w:color w:val="000000" w:themeColor="text1"/>
          <w:sz w:val="22"/>
          <w:szCs w:val="22"/>
        </w:rPr>
      </w:pPr>
    </w:p>
    <w:p w14:paraId="29EAA944" w14:textId="2BE672EC" w:rsidR="003C18DC" w:rsidRPr="00B455CA" w:rsidRDefault="003C18DC" w:rsidP="003C18DC">
      <w:pPr>
        <w:pStyle w:val="ListParagraph"/>
        <w:numPr>
          <w:ilvl w:val="0"/>
          <w:numId w:val="25"/>
        </w:numPr>
        <w:ind w:left="990" w:hanging="270"/>
      </w:pPr>
      <w:r w:rsidRPr="00B455CA">
        <w:lastRenderedPageBreak/>
        <w:t>Create a plot of H</w:t>
      </w:r>
      <w:r w:rsidRPr="00B455CA">
        <w:rPr>
          <w:vertAlign w:val="superscript"/>
        </w:rPr>
        <w:t>+</w:t>
      </w:r>
      <w:r w:rsidRPr="00B455CA">
        <w:t xml:space="preserve"> density from SWIA, for a subset of the data contained within the read in data structure, using the </w:t>
      </w:r>
      <w:r w:rsidRPr="00B455CA">
        <w:rPr>
          <w:rFonts w:ascii="Monaco" w:hAnsi="Monaco"/>
          <w:sz w:val="22"/>
          <w:szCs w:val="22"/>
        </w:rPr>
        <w:t>time</w:t>
      </w:r>
      <w:r w:rsidRPr="00B455CA">
        <w:t xml:space="preserve"> keyword</w:t>
      </w:r>
      <w:r w:rsidR="00816959" w:rsidRPr="00B455CA">
        <w:t xml:space="preserve"> to limit the plotted data to between </w:t>
      </w:r>
      <w:r w:rsidR="00042613" w:rsidRPr="00B455CA">
        <w:t>2 and 12 UTC on April 10</w:t>
      </w:r>
      <w:r w:rsidR="00042613" w:rsidRPr="0031428D">
        <w:rPr>
          <w:vertAlign w:val="superscript"/>
        </w:rPr>
        <w:t>th</w:t>
      </w:r>
    </w:p>
    <w:p w14:paraId="5E74879F" w14:textId="2A6C5F36" w:rsidR="00CA6AC3" w:rsidRPr="00B455CA" w:rsidRDefault="003C18DC" w:rsidP="003C18DC">
      <w:pPr>
        <w:pStyle w:val="ListParagraph"/>
        <w:ind w:left="990"/>
      </w:pPr>
      <w:r w:rsidRPr="00B455CA">
        <w:t xml:space="preserve"> </w:t>
      </w:r>
    </w:p>
    <w:p w14:paraId="3783BE5F" w14:textId="6BA7E6E3" w:rsidR="00CA6AC3" w:rsidRDefault="009F3D8A" w:rsidP="00CA6AC3">
      <w:pPr>
        <w:ind w:left="990"/>
        <w:rPr>
          <w:rFonts w:ascii="Monaco" w:hAnsi="Monaco"/>
          <w:color w:val="FF0000"/>
          <w:sz w:val="22"/>
          <w:szCs w:val="22"/>
        </w:rPr>
      </w:pPr>
      <w:r w:rsidRPr="00B455CA">
        <w:rPr>
          <w:rFonts w:ascii="Monaco" w:hAnsi="Monaco"/>
          <w:sz w:val="22"/>
          <w:szCs w:val="22"/>
        </w:rPr>
        <w:t>&gt;&gt;</w:t>
      </w:r>
      <w:r w:rsidR="00CA6AC3" w:rsidRPr="00B455CA">
        <w:rPr>
          <w:rFonts w:ascii="Monaco" w:hAnsi="Monaco"/>
          <w:sz w:val="22"/>
          <w:szCs w:val="22"/>
        </w:rPr>
        <w:t xml:space="preserve"> </w:t>
      </w:r>
      <w:r w:rsidR="00042613" w:rsidRPr="0031428D">
        <w:rPr>
          <w:rFonts w:ascii="Consolas" w:hAnsi="Consolas" w:cs="Consolas"/>
          <w:color w:val="000000"/>
          <w:sz w:val="20"/>
          <w:szCs w:val="20"/>
        </w:rPr>
        <w:t>pydivide.plot(insitu, parameter=</w:t>
      </w:r>
      <w:r w:rsidR="00042613" w:rsidRPr="0031428D">
        <w:rPr>
          <w:rFonts w:ascii="Consolas" w:hAnsi="Consolas" w:cs="Consolas"/>
          <w:i/>
          <w:iCs/>
          <w:color w:val="00AA00"/>
          <w:sz w:val="20"/>
          <w:szCs w:val="20"/>
        </w:rPr>
        <w:t>'swia.hplus_density'</w:t>
      </w:r>
      <w:r w:rsidR="00042613" w:rsidRPr="0031428D">
        <w:rPr>
          <w:rFonts w:ascii="Consolas" w:hAnsi="Consolas" w:cs="Consolas"/>
          <w:color w:val="000000"/>
          <w:sz w:val="20"/>
          <w:szCs w:val="20"/>
        </w:rPr>
        <w:t>, time=[</w:t>
      </w:r>
      <w:r w:rsidR="00042613" w:rsidRPr="0031428D">
        <w:rPr>
          <w:rFonts w:ascii="Consolas" w:hAnsi="Consolas" w:cs="Consolas"/>
          <w:i/>
          <w:iCs/>
          <w:color w:val="00AA00"/>
          <w:sz w:val="20"/>
          <w:szCs w:val="20"/>
        </w:rPr>
        <w:t>'2016-04-10 02:00:00'</w:t>
      </w:r>
      <w:r w:rsidR="00042613" w:rsidRPr="0031428D">
        <w:rPr>
          <w:rFonts w:ascii="Consolas" w:hAnsi="Consolas" w:cs="Consolas"/>
          <w:color w:val="000000"/>
          <w:sz w:val="20"/>
          <w:szCs w:val="20"/>
        </w:rPr>
        <w:t xml:space="preserve">, </w:t>
      </w:r>
      <w:r w:rsidR="00042613" w:rsidRPr="0031428D">
        <w:rPr>
          <w:rFonts w:ascii="Consolas" w:hAnsi="Consolas" w:cs="Consolas"/>
          <w:i/>
          <w:iCs/>
          <w:color w:val="00AA00"/>
          <w:sz w:val="20"/>
          <w:szCs w:val="20"/>
        </w:rPr>
        <w:t>'2016-04-10 12:00:00'</w:t>
      </w:r>
      <w:r w:rsidR="00042613" w:rsidRPr="0031428D">
        <w:rPr>
          <w:rFonts w:ascii="Consolas" w:hAnsi="Consolas" w:cs="Consolas"/>
          <w:color w:val="000000"/>
          <w:sz w:val="20"/>
          <w:szCs w:val="20"/>
        </w:rPr>
        <w:t>])</w:t>
      </w:r>
    </w:p>
    <w:p w14:paraId="574D135F" w14:textId="77777777" w:rsidR="00CA6AC3" w:rsidRPr="00CA6AC3" w:rsidRDefault="00CA6AC3" w:rsidP="00CA6AC3">
      <w:pPr>
        <w:rPr>
          <w:rFonts w:ascii="Monaco" w:hAnsi="Monaco"/>
          <w:color w:val="000000" w:themeColor="text1"/>
          <w:sz w:val="22"/>
          <w:szCs w:val="22"/>
        </w:rPr>
      </w:pPr>
    </w:p>
    <w:p w14:paraId="3B646DCD" w14:textId="77777777" w:rsidR="005C20E7" w:rsidRDefault="005C20E7" w:rsidP="005C20E7">
      <w:pPr>
        <w:pStyle w:val="Heading4"/>
      </w:pPr>
      <w:r>
        <w:t>Required Arguments</w:t>
      </w:r>
    </w:p>
    <w:p w14:paraId="6F8B44A4" w14:textId="0D357585" w:rsidR="0037456F" w:rsidRDefault="0037456F" w:rsidP="005C20E7">
      <w:pPr>
        <w:pStyle w:val="ListParagraph"/>
        <w:ind w:left="1080"/>
      </w:pPr>
      <w:r w:rsidRPr="0037456F">
        <w:rPr>
          <w:rFonts w:ascii="Monaco" w:hAnsi="Monaco"/>
          <w:b/>
          <w:color w:val="FF0000"/>
          <w:sz w:val="22"/>
          <w:szCs w:val="22"/>
        </w:rPr>
        <w:t>kp_data</w:t>
      </w:r>
      <w:r>
        <w:t>:</w:t>
      </w:r>
    </w:p>
    <w:p w14:paraId="16D52D1D" w14:textId="7A952C9A" w:rsidR="005C20E7" w:rsidRDefault="00F34282" w:rsidP="005C20E7">
      <w:pPr>
        <w:pStyle w:val="ListParagraph"/>
        <w:ind w:left="1080"/>
      </w:pPr>
      <w:r>
        <w:t>T</w:t>
      </w:r>
      <w:r w:rsidR="00310CBB">
        <w:t>he first argument must be an</w:t>
      </w:r>
      <w:r>
        <w:t xml:space="preserve"> </w:t>
      </w:r>
      <w:r w:rsidR="00310CBB">
        <w:t>i</w:t>
      </w:r>
      <w:r w:rsidR="005F252A">
        <w:t>n-situ key parameter</w:t>
      </w:r>
      <w:r w:rsidR="00310CBB">
        <w:t xml:space="preserve"> </w:t>
      </w:r>
      <w:r w:rsidR="005F252A">
        <w:t xml:space="preserve">data structure created from </w:t>
      </w:r>
      <w:r w:rsidR="005F252A" w:rsidRPr="0037456F">
        <w:rPr>
          <w:rFonts w:ascii="Monaco" w:hAnsi="Monaco"/>
          <w:b/>
          <w:color w:val="007F7F"/>
          <w:sz w:val="22"/>
          <w:szCs w:val="22"/>
        </w:rPr>
        <w:t>read</w:t>
      </w:r>
      <w:r w:rsidR="00310CBB">
        <w:t xml:space="preserve">, or </w:t>
      </w:r>
      <w:r w:rsidR="00310CBB" w:rsidRPr="00310CBB">
        <w:rPr>
          <w:rFonts w:ascii="Monaco" w:hAnsi="Monaco"/>
          <w:b/>
          <w:color w:val="007F7F"/>
          <w:sz w:val="22"/>
          <w:szCs w:val="22"/>
        </w:rPr>
        <w:t>insitu_search</w:t>
      </w:r>
      <w:r w:rsidR="00310CBB">
        <w:t>.</w:t>
      </w:r>
    </w:p>
    <w:p w14:paraId="793E3D6A" w14:textId="77777777" w:rsidR="00442FFF" w:rsidRDefault="00442FFF" w:rsidP="005C20E7">
      <w:pPr>
        <w:pStyle w:val="ListParagraph"/>
        <w:ind w:left="1080"/>
      </w:pPr>
    </w:p>
    <w:p w14:paraId="58F67889" w14:textId="77777777" w:rsidR="0037456F" w:rsidRDefault="0037456F" w:rsidP="005C20E7">
      <w:pPr>
        <w:pStyle w:val="ListParagraph"/>
        <w:ind w:left="1080"/>
      </w:pPr>
      <w:r w:rsidRPr="0037456F">
        <w:rPr>
          <w:rFonts w:ascii="Monaco" w:hAnsi="Monaco"/>
          <w:b/>
          <w:color w:val="FF0000"/>
          <w:sz w:val="22"/>
          <w:szCs w:val="22"/>
        </w:rPr>
        <w:t>parameter</w:t>
      </w:r>
      <w:r>
        <w:t>:</w:t>
      </w:r>
    </w:p>
    <w:p w14:paraId="46DE35BC" w14:textId="47DCF7B9" w:rsidR="005F252A" w:rsidRPr="000B1006" w:rsidRDefault="005F252A" w:rsidP="005C20E7">
      <w:pPr>
        <w:pStyle w:val="ListParagraph"/>
        <w:ind w:left="1080"/>
      </w:pPr>
      <w:r>
        <w:t>At least one KP parameter must be provided</w:t>
      </w:r>
      <w:r w:rsidR="0037456F">
        <w:t xml:space="preserve">.  This can be either passed as the name(s) of the parameter(s), such as </w:t>
      </w:r>
      <w:r w:rsidR="0037456F" w:rsidRPr="0037456F">
        <w:rPr>
          <w:rFonts w:ascii="Monaco" w:hAnsi="Monaco"/>
          <w:color w:val="FF0000"/>
          <w:sz w:val="22"/>
          <w:szCs w:val="22"/>
        </w:rPr>
        <w:t>swia.hplus_density</w:t>
      </w:r>
      <w:r w:rsidR="0037456F">
        <w:t xml:space="preserve">, or </w:t>
      </w:r>
      <w:r w:rsidR="0037456F" w:rsidRPr="0037456F">
        <w:rPr>
          <w:rFonts w:ascii="Monaco" w:hAnsi="Monaco"/>
          <w:color w:val="FF0000"/>
          <w:sz w:val="22"/>
          <w:szCs w:val="22"/>
        </w:rPr>
        <w:t>spacecraft.altitude</w:t>
      </w:r>
      <w:r w:rsidR="0037456F">
        <w:t xml:space="preserve">, or the index or indices of the parameters, the values of which can be obtained by using the </w:t>
      </w:r>
      <w:r w:rsidR="0037456F" w:rsidRPr="0037456F">
        <w:rPr>
          <w:rFonts w:ascii="Monaco" w:hAnsi="Monaco"/>
          <w:b/>
          <w:color w:val="FF0000"/>
          <w:sz w:val="22"/>
          <w:szCs w:val="22"/>
        </w:rPr>
        <w:t>list</w:t>
      </w:r>
      <w:r w:rsidR="0037456F">
        <w:t xml:space="preserve"> keyword, described below.</w:t>
      </w:r>
    </w:p>
    <w:p w14:paraId="6A8C4435" w14:textId="2F799EF9" w:rsidR="005F252A" w:rsidRPr="005F252A" w:rsidRDefault="005C20E7" w:rsidP="005F252A">
      <w:pPr>
        <w:pStyle w:val="Heading4"/>
      </w:pPr>
      <w:r>
        <w:t>List of all accepted Arguments</w:t>
      </w:r>
    </w:p>
    <w:p w14:paraId="67D49457" w14:textId="764C8637" w:rsidR="005F252A" w:rsidRDefault="005F252A" w:rsidP="005C20E7">
      <w:pPr>
        <w:pStyle w:val="ListParagraph"/>
        <w:numPr>
          <w:ilvl w:val="0"/>
          <w:numId w:val="26"/>
        </w:numPr>
      </w:pPr>
      <w:r w:rsidRPr="0037456F">
        <w:rPr>
          <w:rFonts w:ascii="Monaco" w:hAnsi="Monaco"/>
          <w:b/>
          <w:color w:val="FF0000"/>
          <w:sz w:val="22"/>
          <w:szCs w:val="22"/>
        </w:rPr>
        <w:t>kp_data</w:t>
      </w:r>
      <w:r>
        <w:t xml:space="preserve">: </w:t>
      </w:r>
      <w:r w:rsidR="0037456F">
        <w:t xml:space="preserve">The input in-situ key parameter data structure produced by a previous call to </w:t>
      </w:r>
      <w:r w:rsidR="0037456F" w:rsidRPr="00310CBB">
        <w:rPr>
          <w:rFonts w:ascii="Monaco" w:hAnsi="Monaco"/>
          <w:b/>
          <w:color w:val="007F7F"/>
          <w:sz w:val="22"/>
          <w:szCs w:val="22"/>
        </w:rPr>
        <w:t>read</w:t>
      </w:r>
      <w:r w:rsidR="0037456F">
        <w:t xml:space="preserve"> or </w:t>
      </w:r>
      <w:r w:rsidR="0037456F" w:rsidRPr="00310CBB">
        <w:rPr>
          <w:rFonts w:ascii="Monaco" w:hAnsi="Monaco"/>
          <w:b/>
          <w:color w:val="007F7F"/>
          <w:sz w:val="22"/>
          <w:szCs w:val="22"/>
        </w:rPr>
        <w:t>search</w:t>
      </w:r>
      <w:r w:rsidR="0037456F">
        <w:t>.</w:t>
      </w:r>
    </w:p>
    <w:p w14:paraId="292D69C9" w14:textId="7CEF2C8D" w:rsidR="00E96427" w:rsidRDefault="00E96427" w:rsidP="005C20E7">
      <w:pPr>
        <w:pStyle w:val="ListParagraph"/>
        <w:numPr>
          <w:ilvl w:val="0"/>
          <w:numId w:val="26"/>
        </w:numPr>
      </w:pPr>
      <w:r w:rsidRPr="0037456F">
        <w:rPr>
          <w:rFonts w:ascii="Monaco" w:hAnsi="Monaco"/>
          <w:b/>
          <w:color w:val="FF0000"/>
          <w:sz w:val="22"/>
          <w:szCs w:val="22"/>
        </w:rPr>
        <w:t>parameter</w:t>
      </w:r>
      <w:r>
        <w:t>:</w:t>
      </w:r>
      <w:r w:rsidR="0037456F">
        <w:t xml:space="preserve"> The Key Parameter value(s) to be plotted.  The full list can be found in </w:t>
      </w:r>
      <w:hyperlink w:anchor="_Appendix_(Change_numbering" w:history="1">
        <w:r w:rsidR="0037456F" w:rsidRPr="00362440">
          <w:rPr>
            <w:rStyle w:val="Hyperlink"/>
          </w:rPr>
          <w:t>Appendix A</w:t>
        </w:r>
      </w:hyperlink>
      <w:r w:rsidR="0037456F">
        <w:t xml:space="preserve">, or at the command line by using the </w:t>
      </w:r>
      <w:r w:rsidR="0037456F" w:rsidRPr="007C35D0">
        <w:rPr>
          <w:rFonts w:ascii="Monaco" w:hAnsi="Monaco"/>
          <w:b/>
          <w:color w:val="FF0000"/>
          <w:sz w:val="22"/>
          <w:szCs w:val="22"/>
        </w:rPr>
        <w:t>/list</w:t>
      </w:r>
      <w:r w:rsidR="0037456F" w:rsidRPr="007C35D0">
        <w:rPr>
          <w:b/>
        </w:rPr>
        <w:t xml:space="preserve"> </w:t>
      </w:r>
      <w:r w:rsidR="0037456F">
        <w:t>keyword (see below).</w:t>
      </w:r>
    </w:p>
    <w:p w14:paraId="6D4C014D" w14:textId="03183DB7" w:rsidR="003A79D8" w:rsidRDefault="003A79D8" w:rsidP="003A79D8">
      <w:pPr>
        <w:pStyle w:val="ListParagraph"/>
        <w:numPr>
          <w:ilvl w:val="0"/>
          <w:numId w:val="26"/>
        </w:numPr>
      </w:pPr>
      <w:r w:rsidRPr="003A79D8">
        <w:rPr>
          <w:rFonts w:ascii="Monaco" w:hAnsi="Monaco"/>
          <w:b/>
          <w:color w:val="FF0000"/>
          <w:sz w:val="22"/>
          <w:szCs w:val="22"/>
        </w:rPr>
        <w:t>list</w:t>
      </w:r>
      <w:r>
        <w:t xml:space="preserve">: </w:t>
      </w:r>
      <w:r w:rsidR="00B455CA">
        <w:t xml:space="preserve">Boolean variable.  </w:t>
      </w:r>
      <w:r>
        <w:t>Display an ordered list of all parameters present in the data structure.  The items are listed by index, and by instrument followed by name.</w:t>
      </w:r>
      <w:r w:rsidR="00E432F5">
        <w:t xml:space="preserve">  If instead this keyword is assigned to a variable, then the list is stored in that variable as an array of strings.</w:t>
      </w:r>
    </w:p>
    <w:p w14:paraId="215B1CB1" w14:textId="75A49B02" w:rsidR="00BB7FBF" w:rsidRPr="0031428D" w:rsidRDefault="00BB7FBF" w:rsidP="00BB7FBF">
      <w:pPr>
        <w:pStyle w:val="ListParagraph"/>
        <w:numPr>
          <w:ilvl w:val="0"/>
          <w:numId w:val="26"/>
        </w:numPr>
      </w:pPr>
      <w:r>
        <w:rPr>
          <w:rFonts w:ascii="Monaco" w:hAnsi="Monaco"/>
          <w:b/>
          <w:color w:val="FF0000"/>
          <w:sz w:val="22"/>
          <w:szCs w:val="22"/>
        </w:rPr>
        <w:t>time</w:t>
      </w:r>
      <w:r>
        <w:rPr>
          <w:color w:val="000000" w:themeColor="text1"/>
        </w:rPr>
        <w:t>: Define a range of times to be plotted, this</w:t>
      </w:r>
      <w:r w:rsidR="00583F89">
        <w:rPr>
          <w:color w:val="000000" w:themeColor="text1"/>
        </w:rPr>
        <w:t xml:space="preserve"> keyword will accept string</w:t>
      </w:r>
      <w:r w:rsidR="00B455CA">
        <w:rPr>
          <w:color w:val="000000" w:themeColor="text1"/>
        </w:rPr>
        <w:t xml:space="preserve">s </w:t>
      </w:r>
      <w:r w:rsidR="00583F89">
        <w:rPr>
          <w:color w:val="000000" w:themeColor="text1"/>
        </w:rPr>
        <w:t xml:space="preserve">as scalars or arrays.  See the </w:t>
      </w:r>
      <w:r w:rsidR="00583F89" w:rsidRPr="00583F89">
        <w:rPr>
          <w:rFonts w:ascii="Monaco" w:hAnsi="Monaco"/>
          <w:color w:val="FF0000"/>
          <w:sz w:val="22"/>
          <w:szCs w:val="22"/>
        </w:rPr>
        <w:t>time</w:t>
      </w:r>
      <w:r w:rsidR="00583F89">
        <w:rPr>
          <w:color w:val="000000" w:themeColor="text1"/>
        </w:rPr>
        <w:t xml:space="preserve"> keyword under “</w:t>
      </w:r>
      <w:hyperlink w:anchor="_Required_Arguments" w:history="1">
        <w:r w:rsidR="00583F89" w:rsidRPr="007C35D0">
          <w:rPr>
            <w:rStyle w:val="Hyperlink"/>
          </w:rPr>
          <w:t>Required Arguments</w:t>
        </w:r>
      </w:hyperlink>
      <w:r w:rsidR="00583F89">
        <w:rPr>
          <w:color w:val="000000" w:themeColor="text1"/>
        </w:rPr>
        <w:t xml:space="preserve">” in </w:t>
      </w:r>
      <w:r w:rsidR="00583F89" w:rsidRPr="00583F89">
        <w:rPr>
          <w:rFonts w:ascii="Monaco" w:hAnsi="Monaco"/>
          <w:b/>
          <w:color w:val="007F7F"/>
          <w:sz w:val="22"/>
          <w:szCs w:val="22"/>
        </w:rPr>
        <w:t>read</w:t>
      </w:r>
      <w:r w:rsidR="00583F89">
        <w:rPr>
          <w:color w:val="000000" w:themeColor="text1"/>
        </w:rPr>
        <w:t xml:space="preserve"> for additional details.</w:t>
      </w:r>
    </w:p>
    <w:p w14:paraId="159750C7" w14:textId="6AD81A1C" w:rsidR="00B455CA" w:rsidRDefault="00B455CA" w:rsidP="00B455CA">
      <w:pPr>
        <w:pStyle w:val="ListParagraph"/>
        <w:numPr>
          <w:ilvl w:val="0"/>
          <w:numId w:val="26"/>
        </w:numPr>
      </w:pPr>
      <w:r>
        <w:rPr>
          <w:rFonts w:ascii="Monaco" w:hAnsi="Monaco"/>
          <w:b/>
          <w:color w:val="FF0000"/>
          <w:sz w:val="22"/>
          <w:szCs w:val="22"/>
        </w:rPr>
        <w:t>SamePlot</w:t>
      </w:r>
      <w:r>
        <w:rPr>
          <w:color w:val="000000" w:themeColor="text1"/>
        </w:rPr>
        <w:t xml:space="preserve">: Boolean variable.  Set true to plot everything on one chart, and false to create a stack of charts (True by default).  </w:t>
      </w:r>
    </w:p>
    <w:p w14:paraId="25825F86" w14:textId="183FFE6C" w:rsidR="00B455CA" w:rsidRDefault="00B455CA" w:rsidP="00BB7FBF">
      <w:pPr>
        <w:pStyle w:val="ListParagraph"/>
        <w:numPr>
          <w:ilvl w:val="0"/>
          <w:numId w:val="26"/>
        </w:numPr>
      </w:pPr>
      <w:r>
        <w:rPr>
          <w:rFonts w:ascii="Monaco" w:hAnsi="Monaco"/>
          <w:b/>
          <w:color w:val="FF0000"/>
          <w:sz w:val="22"/>
          <w:szCs w:val="22"/>
        </w:rPr>
        <w:t xml:space="preserve">title: </w:t>
      </w:r>
      <w:r>
        <w:rPr>
          <w:color w:val="000000" w:themeColor="text1"/>
        </w:rPr>
        <w:t xml:space="preserve">String variable that sets the title of your plot.  </w:t>
      </w:r>
    </w:p>
    <w:p w14:paraId="75D01CDD" w14:textId="70342496" w:rsidR="00FD45E1" w:rsidRDefault="00FD45E1" w:rsidP="00FD45E1">
      <w:pPr>
        <w:pStyle w:val="Heading3"/>
      </w:pPr>
      <w:bookmarkStart w:id="772" w:name="_Toc482474280"/>
      <w:bookmarkStart w:id="773" w:name="_Toc482474765"/>
      <w:bookmarkStart w:id="774" w:name="_Toc485217905"/>
      <w:bookmarkStart w:id="775" w:name="_Toc485220763"/>
      <w:bookmarkStart w:id="776" w:name="_Toc482474281"/>
      <w:bookmarkStart w:id="777" w:name="_Toc482474766"/>
      <w:bookmarkStart w:id="778" w:name="_Toc485217906"/>
      <w:bookmarkStart w:id="779" w:name="_Toc485220764"/>
      <w:bookmarkStart w:id="780" w:name="_Toc482474282"/>
      <w:bookmarkStart w:id="781" w:name="_Toc482474767"/>
      <w:bookmarkStart w:id="782" w:name="_Toc485217907"/>
      <w:bookmarkStart w:id="783" w:name="_Toc485220765"/>
      <w:bookmarkStart w:id="784" w:name="_Toc482474283"/>
      <w:bookmarkStart w:id="785" w:name="_Toc482474768"/>
      <w:bookmarkStart w:id="786" w:name="_Toc485217908"/>
      <w:bookmarkStart w:id="787" w:name="_Toc485220766"/>
      <w:bookmarkStart w:id="788" w:name="_Toc482474284"/>
      <w:bookmarkStart w:id="789" w:name="_Toc482474769"/>
      <w:bookmarkStart w:id="790" w:name="_Toc485217909"/>
      <w:bookmarkStart w:id="791" w:name="_Toc485220767"/>
      <w:bookmarkStart w:id="792" w:name="_Toc482474285"/>
      <w:bookmarkStart w:id="793" w:name="_Toc482474770"/>
      <w:bookmarkStart w:id="794" w:name="_Toc485217910"/>
      <w:bookmarkStart w:id="795" w:name="_Toc485220768"/>
      <w:bookmarkStart w:id="796" w:name="_mvn_kp_altplot"/>
      <w:bookmarkStart w:id="797" w:name="_Toc485220769"/>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t>altplot</w:t>
      </w:r>
      <w:bookmarkEnd w:id="797"/>
    </w:p>
    <w:p w14:paraId="4BF03788" w14:textId="77777777" w:rsidR="00FD45E1" w:rsidRPr="00E65F70" w:rsidRDefault="00FD45E1" w:rsidP="00FD45E1">
      <w:pPr>
        <w:pStyle w:val="Heading4"/>
      </w:pPr>
      <w:r>
        <w:t>Description</w:t>
      </w:r>
    </w:p>
    <w:p w14:paraId="598F2FF3" w14:textId="04EC909F" w:rsidR="00FD45E1" w:rsidRPr="007B2645" w:rsidRDefault="00FD45E1" w:rsidP="00FD45E1">
      <w:pPr>
        <w:pStyle w:val="ListParagraph"/>
        <w:ind w:left="1080"/>
      </w:pPr>
      <w:r>
        <w:rPr>
          <w:rFonts w:cs="Monaco"/>
        </w:rPr>
        <w:t>Generate a plot of in-situ key parameter data plotted versus altitude, rather than time.  Altitude</w:t>
      </w:r>
      <w:r w:rsidR="00B455CA">
        <w:rPr>
          <w:rFonts w:cs="Monaco"/>
        </w:rPr>
        <w:t xml:space="preserve"> </w:t>
      </w:r>
      <w:r>
        <w:rPr>
          <w:rFonts w:cs="Monaco"/>
        </w:rPr>
        <w:t xml:space="preserve">is plotted on the </w:t>
      </w:r>
      <w:r w:rsidR="00B455CA">
        <w:rPr>
          <w:rFonts w:cs="Monaco"/>
        </w:rPr>
        <w:t>x</w:t>
      </w:r>
      <w:r>
        <w:rPr>
          <w:rFonts w:cs="Monaco"/>
        </w:rPr>
        <w:t>-axis.</w:t>
      </w:r>
    </w:p>
    <w:p w14:paraId="652F6B6C" w14:textId="77777777" w:rsidR="00FD45E1" w:rsidRPr="008D5222" w:rsidRDefault="00FD45E1" w:rsidP="00FD45E1">
      <w:pPr>
        <w:pStyle w:val="Heading4"/>
      </w:pPr>
      <w:r>
        <w:t>Example Usage</w:t>
      </w:r>
    </w:p>
    <w:p w14:paraId="7FAC4622" w14:textId="40C0F22E" w:rsidR="00FD45E1" w:rsidRDefault="00FD45E1" w:rsidP="0031428D">
      <w:pPr>
        <w:pStyle w:val="ListParagraph"/>
        <w:numPr>
          <w:ilvl w:val="0"/>
          <w:numId w:val="25"/>
        </w:numPr>
        <w:ind w:left="990" w:hanging="270"/>
        <w:rPr>
          <w:rFonts w:ascii="Monaco" w:hAnsi="Monaco"/>
          <w:color w:val="FF0000"/>
          <w:sz w:val="22"/>
          <w:szCs w:val="22"/>
        </w:rPr>
      </w:pPr>
      <w:r>
        <w:t xml:space="preserve">Exactly the same as </w:t>
      </w:r>
      <w:r w:rsidRPr="00942284">
        <w:rPr>
          <w:rFonts w:ascii="Monaco" w:hAnsi="Monaco"/>
          <w:b/>
          <w:color w:val="007F7F"/>
          <w:sz w:val="22"/>
          <w:szCs w:val="22"/>
        </w:rPr>
        <w:t>plot</w:t>
      </w:r>
      <w:r>
        <w:t xml:space="preserve">.  </w:t>
      </w:r>
    </w:p>
    <w:p w14:paraId="0F0B7D31" w14:textId="77777777" w:rsidR="00FD45E1" w:rsidRDefault="00FD45E1" w:rsidP="00FD45E1">
      <w:pPr>
        <w:pStyle w:val="Heading4"/>
      </w:pPr>
      <w:r>
        <w:lastRenderedPageBreak/>
        <w:t>Required Arguments</w:t>
      </w:r>
    </w:p>
    <w:p w14:paraId="46CE7793" w14:textId="2B413BBA" w:rsidR="00FD45E1" w:rsidRDefault="00FD45E1" w:rsidP="00FD45E1">
      <w:pPr>
        <w:pStyle w:val="ListParagraph"/>
        <w:ind w:left="1080"/>
        <w:rPr>
          <w:rFonts w:ascii="Monaco" w:hAnsi="Monaco"/>
          <w:b/>
          <w:color w:val="FF0000"/>
          <w:sz w:val="22"/>
          <w:szCs w:val="22"/>
        </w:rPr>
      </w:pPr>
      <w:r w:rsidRPr="00FD45E1">
        <w:rPr>
          <w:color w:val="000000" w:themeColor="text1"/>
        </w:rPr>
        <w:t xml:space="preserve">See </w:t>
      </w:r>
      <w:hyperlink w:anchor="_mvn_kp_plot_1" w:history="1">
        <w:r w:rsidRPr="00BE1BD4">
          <w:rPr>
            <w:rStyle w:val="Hyperlink"/>
            <w:rFonts w:ascii="Monaco" w:hAnsi="Monaco"/>
            <w:b/>
            <w:sz w:val="22"/>
            <w:szCs w:val="22"/>
          </w:rPr>
          <w:t>plot</w:t>
        </w:r>
      </w:hyperlink>
      <w:r w:rsidRPr="00FD45E1">
        <w:rPr>
          <w:color w:val="000000" w:themeColor="text1"/>
        </w:rPr>
        <w:t xml:space="preserve"> above</w:t>
      </w:r>
      <w:r>
        <w:rPr>
          <w:color w:val="000000" w:themeColor="text1"/>
        </w:rPr>
        <w:t>.</w:t>
      </w:r>
    </w:p>
    <w:p w14:paraId="79CE13C5" w14:textId="77777777" w:rsidR="00FD45E1" w:rsidRPr="005A2EBD" w:rsidRDefault="00FD45E1" w:rsidP="00FD45E1">
      <w:pPr>
        <w:pStyle w:val="Heading4"/>
      </w:pPr>
      <w:r>
        <w:t>List of all accepted Arguments</w:t>
      </w:r>
    </w:p>
    <w:p w14:paraId="4F653BEA" w14:textId="009D21BF" w:rsidR="00B455CA" w:rsidRDefault="00B455CA" w:rsidP="00B455CA">
      <w:pPr>
        <w:pStyle w:val="ListParagraph"/>
        <w:ind w:left="1080"/>
        <w:rPr>
          <w:rFonts w:ascii="Monaco" w:hAnsi="Monaco"/>
          <w:b/>
          <w:color w:val="FF0000"/>
          <w:sz w:val="22"/>
          <w:szCs w:val="22"/>
        </w:rPr>
      </w:pPr>
      <w:r w:rsidRPr="00FD45E1">
        <w:rPr>
          <w:color w:val="000000" w:themeColor="text1"/>
        </w:rPr>
        <w:t xml:space="preserve">See </w:t>
      </w:r>
      <w:hyperlink w:anchor="_mvn_kp_plot_1" w:history="1">
        <w:r w:rsidRPr="00BE1BD4">
          <w:rPr>
            <w:rStyle w:val="Hyperlink"/>
            <w:rFonts w:ascii="Monaco" w:hAnsi="Monaco"/>
            <w:b/>
            <w:sz w:val="22"/>
            <w:szCs w:val="22"/>
          </w:rPr>
          <w:t>plot</w:t>
        </w:r>
      </w:hyperlink>
      <w:r w:rsidRPr="00FD45E1">
        <w:rPr>
          <w:color w:val="000000" w:themeColor="text1"/>
        </w:rPr>
        <w:t xml:space="preserve"> above</w:t>
      </w:r>
      <w:r>
        <w:rPr>
          <w:color w:val="000000" w:themeColor="text1"/>
        </w:rPr>
        <w:t>.</w:t>
      </w:r>
    </w:p>
    <w:p w14:paraId="0975F386" w14:textId="27244154" w:rsidR="005C20E7" w:rsidRDefault="00765DEB" w:rsidP="005C20E7">
      <w:pPr>
        <w:pStyle w:val="Heading3"/>
      </w:pPr>
      <w:bookmarkStart w:id="798" w:name="_Toc482474287"/>
      <w:bookmarkStart w:id="799" w:name="_Toc482474772"/>
      <w:bookmarkStart w:id="800" w:name="_Toc485217912"/>
      <w:bookmarkStart w:id="801" w:name="_Toc485220770"/>
      <w:bookmarkStart w:id="802" w:name="_Toc482474288"/>
      <w:bookmarkStart w:id="803" w:name="_Toc482474773"/>
      <w:bookmarkStart w:id="804" w:name="_Toc485217913"/>
      <w:bookmarkStart w:id="805" w:name="_Toc485220771"/>
      <w:bookmarkStart w:id="806" w:name="_Toc485220772"/>
      <w:bookmarkEnd w:id="798"/>
      <w:bookmarkEnd w:id="799"/>
      <w:bookmarkEnd w:id="800"/>
      <w:bookmarkEnd w:id="801"/>
      <w:bookmarkEnd w:id="802"/>
      <w:bookmarkEnd w:id="803"/>
      <w:bookmarkEnd w:id="804"/>
      <w:bookmarkEnd w:id="805"/>
      <w:r>
        <w:t>standards</w:t>
      </w:r>
      <w:bookmarkEnd w:id="806"/>
    </w:p>
    <w:p w14:paraId="0D0C1561" w14:textId="77777777" w:rsidR="005C20E7" w:rsidRPr="00E65F70" w:rsidRDefault="005C20E7" w:rsidP="005C20E7">
      <w:pPr>
        <w:pStyle w:val="Heading4"/>
      </w:pPr>
      <w:r>
        <w:t>Description</w:t>
      </w:r>
    </w:p>
    <w:p w14:paraId="239CD879" w14:textId="0A45C80B" w:rsidR="005C20E7" w:rsidRPr="007B2645" w:rsidRDefault="0095040C" w:rsidP="005C20E7">
      <w:pPr>
        <w:pStyle w:val="ListParagraph"/>
        <w:ind w:left="1080"/>
      </w:pPr>
      <w:r>
        <w:t xml:space="preserve">There are </w:t>
      </w:r>
      <w:r w:rsidR="00CB4A82">
        <w:t>twenty-five</w:t>
      </w:r>
      <w:r>
        <w:t xml:space="preserve"> standardized plots created from the in-situ KP data found on the MAVE</w:t>
      </w:r>
      <w:r w:rsidR="00B455CA">
        <w:t>N</w:t>
      </w:r>
      <w:r>
        <w:t xml:space="preserve"> SDC website.  This procedure generates </w:t>
      </w:r>
      <w:r w:rsidR="007C35D0">
        <w:t xml:space="preserve">a direct graphics window that contains </w:t>
      </w:r>
      <w:r>
        <w:t>all</w:t>
      </w:r>
      <w:r w:rsidR="00CB4A82">
        <w:t>, or a subset of, those twenty-five</w:t>
      </w:r>
      <w:r>
        <w:t xml:space="preserve"> plots, from the data provided by th</w:t>
      </w:r>
      <w:r w:rsidR="00347F07">
        <w:t>e user.  Most of the plotted parameters are directly from the Key Parameter data;</w:t>
      </w:r>
      <w:r>
        <w:t xml:space="preserve"> </w:t>
      </w:r>
      <w:r w:rsidR="00347F07">
        <w:t xml:space="preserve">though in some cases, the plotted </w:t>
      </w:r>
      <w:r>
        <w:t>qu</w:t>
      </w:r>
      <w:r w:rsidR="00347F07">
        <w:t>antities of interest have been derived</w:t>
      </w:r>
      <w:r>
        <w:t>.</w:t>
      </w:r>
    </w:p>
    <w:p w14:paraId="53295034" w14:textId="77777777" w:rsidR="005C20E7" w:rsidRPr="00C54EA8" w:rsidRDefault="005C20E7" w:rsidP="005C20E7">
      <w:pPr>
        <w:pStyle w:val="Heading4"/>
      </w:pPr>
      <w:r w:rsidRPr="00C54EA8">
        <w:t>Example Usage</w:t>
      </w:r>
    </w:p>
    <w:p w14:paraId="29EE46C8" w14:textId="5FC9F3B7" w:rsidR="001E11A2" w:rsidRPr="00C54EA8" w:rsidRDefault="001E11A2" w:rsidP="001E11A2">
      <w:pPr>
        <w:pStyle w:val="ListParagraph"/>
        <w:numPr>
          <w:ilvl w:val="0"/>
          <w:numId w:val="25"/>
        </w:numPr>
        <w:ind w:left="990" w:hanging="270"/>
      </w:pPr>
      <w:r w:rsidRPr="00C54EA8">
        <w:t xml:space="preserve">Plot all </w:t>
      </w:r>
      <w:r w:rsidR="008C5FF1" w:rsidRPr="00C54EA8">
        <w:t>twenty-five</w:t>
      </w:r>
      <w:r w:rsidRPr="00C54EA8">
        <w:t xml:space="preserve"> standard plots.</w:t>
      </w:r>
      <w:r w:rsidR="00BE1BD4" w:rsidRPr="00C54EA8">
        <w:t xml:space="preserve">  Normally, you will not want to do this, since this command will generate a single window with 25 rows of very narrow plots.  But it might be useful in a quick-look case, so this keyword has been retained.</w:t>
      </w:r>
    </w:p>
    <w:p w14:paraId="351E3ED9" w14:textId="77777777" w:rsidR="001E11A2" w:rsidRPr="00C54EA8" w:rsidRDefault="001E11A2" w:rsidP="001E11A2">
      <w:pPr>
        <w:pStyle w:val="ListParagraph"/>
        <w:ind w:left="990"/>
      </w:pPr>
    </w:p>
    <w:p w14:paraId="645DDCA7" w14:textId="371D46ED" w:rsidR="001E11A2" w:rsidRPr="00C54EA8" w:rsidRDefault="009F3D8A" w:rsidP="001E11A2">
      <w:pPr>
        <w:ind w:left="990"/>
        <w:rPr>
          <w:rFonts w:ascii="Monaco" w:hAnsi="Monaco"/>
          <w:color w:val="FF0000"/>
          <w:sz w:val="22"/>
          <w:szCs w:val="22"/>
        </w:rPr>
      </w:pPr>
      <w:r w:rsidRPr="00C54EA8">
        <w:rPr>
          <w:rFonts w:ascii="Monaco" w:hAnsi="Monaco"/>
          <w:sz w:val="22"/>
          <w:szCs w:val="22"/>
        </w:rPr>
        <w:t>&gt;&gt;</w:t>
      </w:r>
      <w:r w:rsidR="001E11A2" w:rsidRPr="00C54EA8">
        <w:rPr>
          <w:rFonts w:ascii="Monaco" w:hAnsi="Monaco"/>
          <w:sz w:val="22"/>
          <w:szCs w:val="22"/>
        </w:rPr>
        <w:t xml:space="preserve"> </w:t>
      </w:r>
      <w:r w:rsidR="00B455CA" w:rsidRPr="0031428D">
        <w:rPr>
          <w:rFonts w:ascii="Consolas" w:hAnsi="Consolas" w:cs="Consolas"/>
          <w:color w:val="000000"/>
          <w:sz w:val="20"/>
          <w:szCs w:val="20"/>
        </w:rPr>
        <w:t>pydivide.standards(insitu, all_plots=</w:t>
      </w:r>
      <w:r w:rsidR="00B455CA" w:rsidRPr="0031428D">
        <w:rPr>
          <w:rFonts w:ascii="Consolas" w:hAnsi="Consolas" w:cs="Consolas"/>
          <w:color w:val="0000FF"/>
          <w:sz w:val="20"/>
          <w:szCs w:val="20"/>
        </w:rPr>
        <w:t>True</w:t>
      </w:r>
      <w:r w:rsidR="00B455CA" w:rsidRPr="0031428D">
        <w:rPr>
          <w:rFonts w:ascii="Consolas" w:hAnsi="Consolas" w:cs="Consolas"/>
          <w:color w:val="000000"/>
          <w:sz w:val="20"/>
          <w:szCs w:val="20"/>
        </w:rPr>
        <w:t>)</w:t>
      </w:r>
    </w:p>
    <w:p w14:paraId="7FE6D9FE" w14:textId="77777777" w:rsidR="001E11A2" w:rsidRPr="00C54EA8" w:rsidRDefault="001E11A2" w:rsidP="001E11A2"/>
    <w:p w14:paraId="57D7D9CE" w14:textId="54B41A3A" w:rsidR="001E11A2" w:rsidRPr="00C54EA8" w:rsidRDefault="001E11A2" w:rsidP="001E11A2">
      <w:pPr>
        <w:pStyle w:val="ListParagraph"/>
        <w:numPr>
          <w:ilvl w:val="0"/>
          <w:numId w:val="25"/>
        </w:numPr>
        <w:ind w:left="990" w:hanging="270"/>
      </w:pPr>
      <w:r w:rsidRPr="00C54EA8">
        <w:t xml:space="preserve">Generate a figure containing only three plots: the </w:t>
      </w:r>
      <w:r w:rsidR="00D5514B" w:rsidRPr="00C54EA8">
        <w:t>Magnetic field</w:t>
      </w:r>
      <w:r w:rsidR="003B2AD8" w:rsidRPr="00C54EA8">
        <w:t xml:space="preserve"> standard plot in M</w:t>
      </w:r>
      <w:r w:rsidR="00005B53" w:rsidRPr="00C54EA8">
        <w:t xml:space="preserve">ars </w:t>
      </w:r>
      <w:r w:rsidR="003B2AD8" w:rsidRPr="00C54EA8">
        <w:t>S</w:t>
      </w:r>
      <w:r w:rsidR="00005B53" w:rsidRPr="00C54EA8">
        <w:t xml:space="preserve">olar </w:t>
      </w:r>
      <w:r w:rsidR="003B2AD8" w:rsidRPr="00C54EA8">
        <w:t>O</w:t>
      </w:r>
      <w:r w:rsidR="00005B53" w:rsidRPr="00C54EA8">
        <w:t>rbital</w:t>
      </w:r>
      <w:r w:rsidR="003B2AD8" w:rsidRPr="00C54EA8">
        <w:t xml:space="preserve"> </w:t>
      </w:r>
      <w:r w:rsidR="00AB5AA0" w:rsidRPr="00C54EA8">
        <w:t>coordinates (x, y, z</w:t>
      </w:r>
      <w:r w:rsidR="00005B53" w:rsidRPr="00C54EA8">
        <w:t xml:space="preserve">, </w:t>
      </w:r>
      <w:r w:rsidR="00AB5AA0" w:rsidRPr="00C54EA8">
        <w:t xml:space="preserve">and magnitude) </w:t>
      </w:r>
      <w:r w:rsidR="00005B53" w:rsidRPr="00C54EA8">
        <w:t>the</w:t>
      </w:r>
      <w:r w:rsidR="00AB5AA0" w:rsidRPr="00C54EA8">
        <w:t xml:space="preserve"> standard </w:t>
      </w:r>
      <w:r w:rsidR="00D5514B" w:rsidRPr="00C54EA8">
        <w:t xml:space="preserve">spacecraft </w:t>
      </w:r>
      <w:r w:rsidR="00AB5AA0" w:rsidRPr="00C54EA8">
        <w:t xml:space="preserve">ephemeris </w:t>
      </w:r>
      <w:r w:rsidR="00D5514B" w:rsidRPr="00C54EA8">
        <w:t>information</w:t>
      </w:r>
      <w:r w:rsidR="00AB5AA0" w:rsidRPr="00C54EA8">
        <w:t xml:space="preserve"> (</w:t>
      </w:r>
      <w:r w:rsidR="00AB5AA0" w:rsidRPr="00C54EA8">
        <w:rPr>
          <w:color w:val="000000" w:themeColor="text1"/>
        </w:rPr>
        <w:t>sub-spacecraft lat</w:t>
      </w:r>
      <w:r w:rsidR="00362440" w:rsidRPr="00C54EA8">
        <w:rPr>
          <w:color w:val="000000" w:themeColor="text1"/>
        </w:rPr>
        <w:t>itude</w:t>
      </w:r>
      <w:r w:rsidR="00AB5AA0" w:rsidRPr="00C54EA8">
        <w:rPr>
          <w:color w:val="000000" w:themeColor="text1"/>
        </w:rPr>
        <w:t>/lon</w:t>
      </w:r>
      <w:r w:rsidR="00362440" w:rsidRPr="00C54EA8">
        <w:rPr>
          <w:color w:val="000000" w:themeColor="text1"/>
        </w:rPr>
        <w:t>gitude</w:t>
      </w:r>
      <w:r w:rsidR="00AB5AA0" w:rsidRPr="00C54EA8">
        <w:rPr>
          <w:color w:val="000000" w:themeColor="text1"/>
        </w:rPr>
        <w:t xml:space="preserve">, subsolar </w:t>
      </w:r>
      <w:r w:rsidR="00362440" w:rsidRPr="00C54EA8">
        <w:rPr>
          <w:color w:val="000000" w:themeColor="text1"/>
        </w:rPr>
        <w:t>latitude</w:t>
      </w:r>
      <w:r w:rsidR="00AB5AA0" w:rsidRPr="00C54EA8">
        <w:rPr>
          <w:color w:val="000000" w:themeColor="text1"/>
        </w:rPr>
        <w:t>/lon</w:t>
      </w:r>
      <w:r w:rsidR="00362440" w:rsidRPr="00C54EA8">
        <w:rPr>
          <w:color w:val="000000" w:themeColor="text1"/>
        </w:rPr>
        <w:t>gitude</w:t>
      </w:r>
      <w:r w:rsidR="00AB5AA0" w:rsidRPr="00C54EA8">
        <w:rPr>
          <w:color w:val="000000" w:themeColor="text1"/>
        </w:rPr>
        <w:t>, local solar</w:t>
      </w:r>
      <w:r w:rsidR="00D5514B" w:rsidRPr="00C54EA8">
        <w:rPr>
          <w:color w:val="000000" w:themeColor="text1"/>
        </w:rPr>
        <w:t xml:space="preserve"> time, solar zenith angle, and M</w:t>
      </w:r>
      <w:r w:rsidR="00AB5AA0" w:rsidRPr="00C54EA8">
        <w:rPr>
          <w:color w:val="000000" w:themeColor="text1"/>
        </w:rPr>
        <w:t>ars season</w:t>
      </w:r>
      <w:r w:rsidR="00AB5AA0" w:rsidRPr="00C54EA8">
        <w:t>)</w:t>
      </w:r>
      <w:r w:rsidRPr="00C54EA8">
        <w:t xml:space="preserve">, and </w:t>
      </w:r>
      <w:r w:rsidR="00AB5AA0" w:rsidRPr="00C54EA8">
        <w:t xml:space="preserve">the </w:t>
      </w:r>
      <w:r w:rsidR="00D5514B" w:rsidRPr="00C54EA8">
        <w:rPr>
          <w:color w:val="000000" w:themeColor="text1"/>
        </w:rPr>
        <w:t>H</w:t>
      </w:r>
      <w:r w:rsidR="00D5514B" w:rsidRPr="00C54EA8">
        <w:rPr>
          <w:color w:val="000000" w:themeColor="text1"/>
          <w:vertAlign w:val="superscript"/>
        </w:rPr>
        <w:t>+</w:t>
      </w:r>
      <w:r w:rsidR="00D5514B" w:rsidRPr="00C54EA8">
        <w:rPr>
          <w:color w:val="000000" w:themeColor="text1"/>
        </w:rPr>
        <w:t>/He</w:t>
      </w:r>
      <w:r w:rsidR="00D5514B" w:rsidRPr="00C54EA8">
        <w:rPr>
          <w:color w:val="000000" w:themeColor="text1"/>
          <w:vertAlign w:val="superscript"/>
        </w:rPr>
        <w:t>++</w:t>
      </w:r>
      <w:r w:rsidR="00D5514B" w:rsidRPr="00C54EA8">
        <w:rPr>
          <w:color w:val="000000" w:themeColor="text1"/>
        </w:rPr>
        <w:t xml:space="preserve"> and pick-up ion omni-directional fluxes from STATIC</w:t>
      </w:r>
      <w:r w:rsidR="00D5514B" w:rsidRPr="00C54EA8">
        <w:t>.</w:t>
      </w:r>
      <w:r w:rsidR="00C54EA8" w:rsidRPr="00C54EA8">
        <w:t xml:space="preserve">  Also customize the title.  </w:t>
      </w:r>
    </w:p>
    <w:p w14:paraId="1FD5130F" w14:textId="77777777" w:rsidR="00D5514B" w:rsidRPr="00C54EA8" w:rsidRDefault="00D5514B" w:rsidP="00D5514B">
      <w:pPr>
        <w:pStyle w:val="ListParagraph"/>
        <w:ind w:left="990"/>
      </w:pPr>
    </w:p>
    <w:p w14:paraId="0ECB91A6" w14:textId="70903576" w:rsidR="001E11A2" w:rsidRPr="00C54EA8" w:rsidRDefault="009F3D8A" w:rsidP="001E11A2">
      <w:pPr>
        <w:ind w:left="990"/>
        <w:rPr>
          <w:rFonts w:ascii="Monaco" w:hAnsi="Monaco"/>
          <w:color w:val="FF0000"/>
          <w:sz w:val="22"/>
          <w:szCs w:val="22"/>
        </w:rPr>
      </w:pPr>
      <w:r w:rsidRPr="00C54EA8">
        <w:rPr>
          <w:rFonts w:ascii="Monaco" w:hAnsi="Monaco"/>
          <w:sz w:val="22"/>
          <w:szCs w:val="22"/>
        </w:rPr>
        <w:t>&gt;&gt;</w:t>
      </w:r>
      <w:r w:rsidR="001E11A2" w:rsidRPr="00C54EA8">
        <w:rPr>
          <w:rFonts w:ascii="Monaco" w:hAnsi="Monaco"/>
          <w:sz w:val="22"/>
          <w:szCs w:val="22"/>
        </w:rPr>
        <w:t xml:space="preserve"> </w:t>
      </w:r>
      <w:r w:rsidR="00C54EA8" w:rsidRPr="0031428D">
        <w:rPr>
          <w:rFonts w:ascii="Consolas" w:hAnsi="Consolas" w:cs="Consolas"/>
          <w:color w:val="000000"/>
          <w:sz w:val="20"/>
          <w:szCs w:val="20"/>
        </w:rPr>
        <w:t>pydivide.standards(insitu, mag_mso=</w:t>
      </w:r>
      <w:r w:rsidR="00C54EA8" w:rsidRPr="0031428D">
        <w:rPr>
          <w:rFonts w:ascii="Consolas" w:hAnsi="Consolas" w:cs="Consolas"/>
          <w:color w:val="0000FF"/>
          <w:sz w:val="20"/>
          <w:szCs w:val="20"/>
        </w:rPr>
        <w:t>True</w:t>
      </w:r>
      <w:r w:rsidR="00C54EA8" w:rsidRPr="0031428D">
        <w:rPr>
          <w:rFonts w:ascii="Consolas" w:hAnsi="Consolas" w:cs="Consolas"/>
          <w:color w:val="000000"/>
          <w:sz w:val="20"/>
          <w:szCs w:val="20"/>
        </w:rPr>
        <w:t>, eph_angle=</w:t>
      </w:r>
      <w:r w:rsidR="00C54EA8" w:rsidRPr="0031428D">
        <w:rPr>
          <w:rFonts w:ascii="Consolas" w:hAnsi="Consolas" w:cs="Consolas"/>
          <w:color w:val="0000FF"/>
          <w:sz w:val="20"/>
          <w:szCs w:val="20"/>
        </w:rPr>
        <w:t>True</w:t>
      </w:r>
      <w:r w:rsidR="00C54EA8" w:rsidRPr="0031428D">
        <w:rPr>
          <w:rFonts w:ascii="Consolas" w:hAnsi="Consolas" w:cs="Consolas"/>
          <w:color w:val="000000"/>
          <w:sz w:val="20"/>
          <w:szCs w:val="20"/>
        </w:rPr>
        <w:t>, static_flux=</w:t>
      </w:r>
      <w:r w:rsidR="00C54EA8" w:rsidRPr="0031428D">
        <w:rPr>
          <w:rFonts w:ascii="Consolas" w:hAnsi="Consolas" w:cs="Consolas"/>
          <w:color w:val="0000FF"/>
          <w:sz w:val="20"/>
          <w:szCs w:val="20"/>
        </w:rPr>
        <w:t>True</w:t>
      </w:r>
      <w:r w:rsidR="00C54EA8" w:rsidRPr="0031428D">
        <w:rPr>
          <w:rFonts w:ascii="Consolas" w:hAnsi="Consolas" w:cs="Consolas"/>
          <w:color w:val="000000"/>
          <w:sz w:val="20"/>
          <w:szCs w:val="20"/>
        </w:rPr>
        <w:t>, title=</w:t>
      </w:r>
      <w:r w:rsidR="00C54EA8" w:rsidRPr="0031428D">
        <w:rPr>
          <w:rFonts w:ascii="Consolas" w:hAnsi="Consolas" w:cs="Consolas"/>
          <w:i/>
          <w:iCs/>
          <w:color w:val="00AA00"/>
          <w:sz w:val="20"/>
          <w:szCs w:val="20"/>
        </w:rPr>
        <w:t>'Random Plots'</w:t>
      </w:r>
      <w:r w:rsidR="00C54EA8" w:rsidRPr="0031428D">
        <w:rPr>
          <w:rFonts w:ascii="Consolas" w:hAnsi="Consolas" w:cs="Consolas"/>
          <w:color w:val="000000"/>
          <w:sz w:val="20"/>
          <w:szCs w:val="20"/>
        </w:rPr>
        <w:t>)</w:t>
      </w:r>
    </w:p>
    <w:p w14:paraId="329F50AB" w14:textId="77777777" w:rsidR="001E11A2" w:rsidRPr="00C54EA8" w:rsidRDefault="001E11A2" w:rsidP="001E11A2"/>
    <w:p w14:paraId="006B99FC" w14:textId="77777777" w:rsidR="005C20E7" w:rsidRDefault="005C20E7" w:rsidP="005C20E7">
      <w:pPr>
        <w:pStyle w:val="Heading4"/>
      </w:pPr>
      <w:r w:rsidRPr="00C54EA8">
        <w:t>Required Arguments</w:t>
      </w:r>
    </w:p>
    <w:p w14:paraId="3EC96559" w14:textId="0F8DE386" w:rsidR="001E11A2" w:rsidRDefault="00BE1BD4" w:rsidP="001E11A2">
      <w:pPr>
        <w:pStyle w:val="ListParagraph"/>
        <w:ind w:left="1080"/>
      </w:pPr>
      <w:r>
        <w:rPr>
          <w:rFonts w:ascii="Monaco" w:hAnsi="Monaco"/>
          <w:b/>
          <w:color w:val="FF0000"/>
          <w:sz w:val="22"/>
          <w:szCs w:val="22"/>
        </w:rPr>
        <w:t>insitu</w:t>
      </w:r>
      <w:r w:rsidR="001E11A2">
        <w:t>:</w:t>
      </w:r>
    </w:p>
    <w:p w14:paraId="4F41D94E" w14:textId="79C34489" w:rsidR="001E11A2" w:rsidRDefault="001E11A2" w:rsidP="001E11A2">
      <w:pPr>
        <w:pStyle w:val="ListParagraph"/>
        <w:ind w:left="1080"/>
      </w:pPr>
      <w:r>
        <w:t xml:space="preserve">The first argument must be an </w:t>
      </w:r>
      <w:r w:rsidR="008105E4">
        <w:t>i</w:t>
      </w:r>
      <w:r>
        <w:t xml:space="preserve">n-situ key parameter data structure created from </w:t>
      </w:r>
      <w:hyperlink w:anchor="_mvn_kp_read_5" w:history="1">
        <w:r w:rsidRPr="00BE1BD4">
          <w:rPr>
            <w:rStyle w:val="Hyperlink"/>
            <w:rFonts w:ascii="Monaco" w:hAnsi="Monaco"/>
            <w:b/>
            <w:sz w:val="22"/>
            <w:szCs w:val="22"/>
          </w:rPr>
          <w:t>read</w:t>
        </w:r>
      </w:hyperlink>
      <w:r>
        <w:t>.</w:t>
      </w:r>
    </w:p>
    <w:p w14:paraId="4C48E5D7" w14:textId="77777777" w:rsidR="00D5514B" w:rsidRDefault="00D5514B" w:rsidP="001E11A2">
      <w:pPr>
        <w:pStyle w:val="ListParagraph"/>
        <w:ind w:left="1080"/>
      </w:pPr>
    </w:p>
    <w:p w14:paraId="6305E68F" w14:textId="47F7011A" w:rsidR="006161CB" w:rsidRDefault="006161CB" w:rsidP="006161CB">
      <w:pPr>
        <w:ind w:left="360" w:firstLine="720"/>
      </w:pPr>
      <w:r w:rsidRPr="006161CB">
        <w:rPr>
          <w:b/>
          <w:u w:val="single"/>
        </w:rPr>
        <w:t>Data Selection Keywords</w:t>
      </w:r>
      <w:r>
        <w:t xml:space="preserve">: </w:t>
      </w:r>
    </w:p>
    <w:p w14:paraId="4BC38D54" w14:textId="20A8A642" w:rsidR="006161CB" w:rsidRPr="006233D7" w:rsidRDefault="006161CB" w:rsidP="006161CB">
      <w:pPr>
        <w:ind w:left="1080"/>
      </w:pPr>
      <w:r>
        <w:t xml:space="preserve">The following keywords identify which among the data that feed the standardized plots are to be presented in the generated figure.  Each of these data selection keywords may be used in conjunction with any of the other data selection keywords.  I.e., they are not exclusive, but additive keywords. </w:t>
      </w:r>
      <w:r w:rsidRPr="006161CB">
        <w:rPr>
          <w:b/>
        </w:rPr>
        <w:t>At least one of these must be set</w:t>
      </w:r>
      <w:r w:rsidRPr="006161CB">
        <w:t>:</w:t>
      </w:r>
    </w:p>
    <w:p w14:paraId="464CE1DE" w14:textId="53292C50" w:rsidR="006161CB" w:rsidRPr="006A0297" w:rsidRDefault="006161CB" w:rsidP="006161CB">
      <w:pPr>
        <w:pStyle w:val="ListParagraph"/>
        <w:numPr>
          <w:ilvl w:val="1"/>
          <w:numId w:val="26"/>
        </w:numPr>
        <w:rPr>
          <w:rFonts w:ascii="Monaco" w:hAnsi="Monaco"/>
          <w:b/>
          <w:sz w:val="22"/>
          <w:szCs w:val="22"/>
        </w:rPr>
      </w:pPr>
      <w:r>
        <w:rPr>
          <w:rFonts w:ascii="Monaco" w:hAnsi="Monaco"/>
          <w:b/>
          <w:color w:val="FF0000"/>
          <w:sz w:val="22"/>
          <w:szCs w:val="22"/>
        </w:rPr>
        <w:t>all</w:t>
      </w:r>
      <w:r w:rsidR="00C54EA8">
        <w:rPr>
          <w:rFonts w:ascii="Monaco" w:hAnsi="Monaco"/>
          <w:b/>
          <w:color w:val="FF0000"/>
          <w:sz w:val="22"/>
          <w:szCs w:val="22"/>
        </w:rPr>
        <w:t>_plots</w:t>
      </w:r>
      <w:r>
        <w:rPr>
          <w:color w:val="000000" w:themeColor="text1"/>
        </w:rPr>
        <w:t>: Generate all 25 plots</w:t>
      </w:r>
    </w:p>
    <w:p w14:paraId="0E81DABE" w14:textId="6D95CC4E" w:rsidR="006161CB" w:rsidRPr="00A829FD" w:rsidRDefault="006161CB" w:rsidP="006161CB">
      <w:pPr>
        <w:pStyle w:val="ListParagraph"/>
        <w:numPr>
          <w:ilvl w:val="1"/>
          <w:numId w:val="26"/>
        </w:numPr>
        <w:rPr>
          <w:rFonts w:ascii="Monaco" w:hAnsi="Monaco"/>
          <w:b/>
          <w:sz w:val="22"/>
          <w:szCs w:val="22"/>
        </w:rPr>
      </w:pPr>
      <w:r>
        <w:rPr>
          <w:rFonts w:ascii="Monaco" w:hAnsi="Monaco"/>
          <w:b/>
          <w:color w:val="FF0000"/>
          <w:sz w:val="22"/>
          <w:szCs w:val="22"/>
        </w:rPr>
        <w:t>euv</w:t>
      </w:r>
      <w:r w:rsidRPr="006A0297">
        <w:t>: EUV irradiance in each of three bands</w:t>
      </w:r>
    </w:p>
    <w:p w14:paraId="26B15D61" w14:textId="26CBC4F9" w:rsidR="006161CB" w:rsidRPr="00583F89" w:rsidRDefault="006161CB" w:rsidP="006161CB">
      <w:pPr>
        <w:pStyle w:val="ListParagraph"/>
        <w:numPr>
          <w:ilvl w:val="1"/>
          <w:numId w:val="26"/>
        </w:numPr>
        <w:rPr>
          <w:rFonts w:ascii="Monaco" w:hAnsi="Monaco"/>
          <w:b/>
          <w:sz w:val="22"/>
          <w:szCs w:val="22"/>
        </w:rPr>
      </w:pPr>
      <w:r>
        <w:rPr>
          <w:rFonts w:ascii="Monaco" w:hAnsi="Monaco"/>
          <w:b/>
          <w:color w:val="FF0000"/>
          <w:sz w:val="22"/>
          <w:szCs w:val="22"/>
        </w:rPr>
        <w:t>mag_mso</w:t>
      </w:r>
      <w:r>
        <w:rPr>
          <w:color w:val="000000" w:themeColor="text1"/>
        </w:rPr>
        <w:t>: Magnetic field, MSO coordinates</w:t>
      </w:r>
    </w:p>
    <w:p w14:paraId="7D58081C" w14:textId="72504904" w:rsidR="006161CB" w:rsidRPr="00583F89" w:rsidRDefault="006161CB" w:rsidP="006161CB">
      <w:pPr>
        <w:pStyle w:val="ListParagraph"/>
        <w:numPr>
          <w:ilvl w:val="1"/>
          <w:numId w:val="26"/>
        </w:numPr>
        <w:rPr>
          <w:rFonts w:ascii="Monaco" w:hAnsi="Monaco"/>
          <w:b/>
          <w:sz w:val="22"/>
          <w:szCs w:val="22"/>
        </w:rPr>
      </w:pPr>
      <w:r>
        <w:rPr>
          <w:rFonts w:ascii="Monaco" w:hAnsi="Monaco"/>
          <w:b/>
          <w:color w:val="FF0000"/>
          <w:sz w:val="22"/>
          <w:szCs w:val="22"/>
        </w:rPr>
        <w:lastRenderedPageBreak/>
        <w:t>mag_geo</w:t>
      </w:r>
      <w:r>
        <w:rPr>
          <w:color w:val="000000" w:themeColor="text1"/>
        </w:rPr>
        <w:t>: Magnetic field, Geographic coordinates</w:t>
      </w:r>
    </w:p>
    <w:p w14:paraId="353C0B04" w14:textId="0D0E0003" w:rsidR="006161CB" w:rsidRPr="00C51501" w:rsidRDefault="006161CB" w:rsidP="006161CB">
      <w:pPr>
        <w:pStyle w:val="ListParagraph"/>
        <w:numPr>
          <w:ilvl w:val="1"/>
          <w:numId w:val="26"/>
        </w:numPr>
        <w:rPr>
          <w:rFonts w:ascii="Monaco" w:hAnsi="Monaco"/>
          <w:b/>
          <w:sz w:val="22"/>
          <w:szCs w:val="22"/>
        </w:rPr>
      </w:pPr>
      <w:r>
        <w:rPr>
          <w:rFonts w:ascii="Monaco" w:hAnsi="Monaco"/>
          <w:b/>
          <w:color w:val="FF0000"/>
          <w:sz w:val="22"/>
          <w:szCs w:val="22"/>
        </w:rPr>
        <w:t>mag_cone</w:t>
      </w:r>
      <w:r>
        <w:rPr>
          <w:color w:val="000000" w:themeColor="text1"/>
        </w:rPr>
        <w:t>: Magnetic clock and cone angles, MSO coordinates</w:t>
      </w:r>
    </w:p>
    <w:p w14:paraId="5B7F6135" w14:textId="6D2339BF" w:rsidR="006161CB" w:rsidRPr="00C51501" w:rsidRDefault="006161CB" w:rsidP="006161CB">
      <w:pPr>
        <w:pStyle w:val="ListParagraph"/>
        <w:numPr>
          <w:ilvl w:val="1"/>
          <w:numId w:val="26"/>
        </w:numPr>
        <w:rPr>
          <w:rFonts w:ascii="Monaco" w:hAnsi="Monaco"/>
          <w:b/>
          <w:sz w:val="22"/>
          <w:szCs w:val="22"/>
        </w:rPr>
      </w:pPr>
      <w:r>
        <w:rPr>
          <w:rFonts w:ascii="Monaco" w:hAnsi="Monaco"/>
          <w:b/>
          <w:color w:val="FF0000"/>
          <w:sz w:val="22"/>
          <w:szCs w:val="22"/>
        </w:rPr>
        <w:t>mag_dir</w:t>
      </w:r>
      <w:r>
        <w:t>: Magnetic field: radial, horizontal, northward, and eastward components</w:t>
      </w:r>
    </w:p>
    <w:p w14:paraId="40C11668" w14:textId="7B6B393D" w:rsidR="006161CB" w:rsidRPr="006A0297" w:rsidRDefault="006161CB" w:rsidP="006161CB">
      <w:pPr>
        <w:pStyle w:val="ListParagraph"/>
        <w:numPr>
          <w:ilvl w:val="1"/>
          <w:numId w:val="26"/>
        </w:numPr>
      </w:pPr>
      <w:r>
        <w:rPr>
          <w:rFonts w:ascii="Monaco" w:hAnsi="Monaco"/>
          <w:b/>
          <w:color w:val="FF0000"/>
          <w:sz w:val="22"/>
          <w:szCs w:val="22"/>
        </w:rPr>
        <w:t>ngims_neutral</w:t>
      </w:r>
      <w:r w:rsidRPr="006A0297">
        <w:t>: Neutral atmospheric component densities</w:t>
      </w:r>
    </w:p>
    <w:p w14:paraId="4A8559B0" w14:textId="5B7FC5E1" w:rsidR="006161CB" w:rsidRPr="006A0297" w:rsidRDefault="006161CB" w:rsidP="006161CB">
      <w:pPr>
        <w:pStyle w:val="ListParagraph"/>
        <w:numPr>
          <w:ilvl w:val="1"/>
          <w:numId w:val="26"/>
        </w:numPr>
        <w:rPr>
          <w:b/>
        </w:rPr>
      </w:pPr>
      <w:r>
        <w:rPr>
          <w:rFonts w:ascii="Monaco" w:hAnsi="Monaco"/>
          <w:b/>
          <w:color w:val="FF0000"/>
          <w:sz w:val="22"/>
          <w:szCs w:val="22"/>
        </w:rPr>
        <w:t>ngims_ions</w:t>
      </w:r>
      <w:r>
        <w:rPr>
          <w:color w:val="000000" w:themeColor="text1"/>
        </w:rPr>
        <w:t>: Ionized atmospheric component densities</w:t>
      </w:r>
    </w:p>
    <w:p w14:paraId="78CEA0D5" w14:textId="4FD73828" w:rsidR="006161CB" w:rsidRPr="006A0297" w:rsidRDefault="006161CB" w:rsidP="006161CB">
      <w:pPr>
        <w:pStyle w:val="ListParagraph"/>
        <w:numPr>
          <w:ilvl w:val="1"/>
          <w:numId w:val="26"/>
        </w:numPr>
        <w:rPr>
          <w:b/>
        </w:rPr>
      </w:pPr>
      <w:r>
        <w:rPr>
          <w:rFonts w:ascii="Monaco" w:hAnsi="Monaco"/>
          <w:b/>
          <w:color w:val="FF0000"/>
          <w:sz w:val="22"/>
          <w:szCs w:val="22"/>
        </w:rPr>
        <w:t>eph_angle</w:t>
      </w:r>
      <w:r w:rsidRPr="006A0297">
        <w:t xml:space="preserve">: </w:t>
      </w:r>
      <w:r>
        <w:t>Spacecraft ephemeris information</w:t>
      </w:r>
    </w:p>
    <w:p w14:paraId="29FCFACD" w14:textId="0E923432" w:rsidR="006161CB" w:rsidRPr="006A0297" w:rsidRDefault="006161CB" w:rsidP="006161CB">
      <w:pPr>
        <w:pStyle w:val="ListParagraph"/>
        <w:numPr>
          <w:ilvl w:val="1"/>
          <w:numId w:val="26"/>
        </w:numPr>
        <w:rPr>
          <w:b/>
        </w:rPr>
      </w:pPr>
      <w:r>
        <w:rPr>
          <w:rFonts w:ascii="Monaco" w:hAnsi="Monaco"/>
          <w:b/>
          <w:color w:val="FF0000"/>
          <w:sz w:val="22"/>
          <w:szCs w:val="22"/>
        </w:rPr>
        <w:t>eph_geo</w:t>
      </w:r>
      <w:r w:rsidRPr="006A0297">
        <w:t>: Spacecraft position in geographic coordinates</w:t>
      </w:r>
    </w:p>
    <w:p w14:paraId="692E41D8" w14:textId="19E91797" w:rsidR="006161CB" w:rsidRPr="00765FA6" w:rsidRDefault="006161CB" w:rsidP="006161CB">
      <w:pPr>
        <w:pStyle w:val="ListParagraph"/>
        <w:numPr>
          <w:ilvl w:val="1"/>
          <w:numId w:val="26"/>
        </w:numPr>
        <w:rPr>
          <w:b/>
        </w:rPr>
      </w:pPr>
      <w:r>
        <w:rPr>
          <w:rFonts w:ascii="Monaco" w:hAnsi="Monaco"/>
          <w:b/>
          <w:color w:val="FF0000"/>
          <w:sz w:val="22"/>
          <w:szCs w:val="22"/>
        </w:rPr>
        <w:t>eph_mso</w:t>
      </w:r>
      <w:r w:rsidRPr="006A0297">
        <w:rPr>
          <w:color w:val="000000" w:themeColor="text1"/>
        </w:rPr>
        <w:t>: Spacecraft position in MSO coordinates</w:t>
      </w:r>
    </w:p>
    <w:p w14:paraId="2EA0DE3A" w14:textId="1E3AC2E4" w:rsidR="006161CB" w:rsidRPr="00765FA6" w:rsidRDefault="006161CB" w:rsidP="006161CB">
      <w:pPr>
        <w:pStyle w:val="ListParagraph"/>
        <w:numPr>
          <w:ilvl w:val="1"/>
          <w:numId w:val="26"/>
        </w:numPr>
        <w:rPr>
          <w:b/>
        </w:rPr>
      </w:pPr>
      <w:r>
        <w:rPr>
          <w:rFonts w:ascii="Monaco" w:hAnsi="Monaco"/>
          <w:b/>
          <w:color w:val="FF0000"/>
          <w:sz w:val="22"/>
          <w:szCs w:val="22"/>
        </w:rPr>
        <w:t>swea</w:t>
      </w:r>
      <w:r w:rsidRPr="006A0297">
        <w:rPr>
          <w:color w:val="000000" w:themeColor="text1"/>
        </w:rPr>
        <w:t>: electron parallel/anti-parallel fluxes</w:t>
      </w:r>
    </w:p>
    <w:p w14:paraId="6C7A19FB" w14:textId="4F535FCC" w:rsidR="006161CB" w:rsidRPr="006A0297" w:rsidRDefault="006161CB" w:rsidP="006161CB">
      <w:pPr>
        <w:pStyle w:val="ListParagraph"/>
        <w:numPr>
          <w:ilvl w:val="1"/>
          <w:numId w:val="26"/>
        </w:numPr>
        <w:rPr>
          <w:color w:val="000000" w:themeColor="text1"/>
        </w:rPr>
      </w:pPr>
      <w:r>
        <w:rPr>
          <w:rFonts w:ascii="Monaco" w:hAnsi="Monaco"/>
          <w:b/>
          <w:color w:val="FF0000"/>
          <w:sz w:val="22"/>
          <w:szCs w:val="22"/>
        </w:rPr>
        <w:t>sep_ion</w:t>
      </w:r>
      <w:r w:rsidRPr="006A0297">
        <w:rPr>
          <w:color w:val="000000" w:themeColor="text1"/>
        </w:rPr>
        <w:t>: Ion Energy fluxes</w:t>
      </w:r>
    </w:p>
    <w:p w14:paraId="234393E4" w14:textId="4C8EED13" w:rsidR="006161CB" w:rsidRPr="00765FA6" w:rsidRDefault="006161CB" w:rsidP="006161CB">
      <w:pPr>
        <w:pStyle w:val="ListParagraph"/>
        <w:numPr>
          <w:ilvl w:val="1"/>
          <w:numId w:val="26"/>
        </w:numPr>
        <w:rPr>
          <w:b/>
        </w:rPr>
      </w:pPr>
      <w:r>
        <w:rPr>
          <w:rFonts w:ascii="Monaco" w:hAnsi="Monaco"/>
          <w:b/>
          <w:color w:val="FF0000"/>
          <w:sz w:val="22"/>
          <w:szCs w:val="22"/>
        </w:rPr>
        <w:t>sep_electron</w:t>
      </w:r>
      <w:r w:rsidRPr="00944330">
        <w:rPr>
          <w:color w:val="000000" w:themeColor="text1"/>
        </w:rPr>
        <w:t>: Electron Energy fluxes</w:t>
      </w:r>
    </w:p>
    <w:p w14:paraId="728D6645" w14:textId="2229D52F"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wave</w:t>
      </w:r>
      <w:r w:rsidRPr="00944330">
        <w:rPr>
          <w:color w:val="000000" w:themeColor="text1"/>
        </w:rPr>
        <w:t>: Electric field wave power</w:t>
      </w:r>
    </w:p>
    <w:p w14:paraId="35995A1B" w14:textId="39E43967"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plasma_den</w:t>
      </w:r>
      <w:r w:rsidRPr="00944330">
        <w:rPr>
          <w:color w:val="000000" w:themeColor="text1"/>
        </w:rPr>
        <w:t>: Plasma densities</w:t>
      </w:r>
    </w:p>
    <w:p w14:paraId="57228D28" w14:textId="037AE948"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plasma_temp</w:t>
      </w:r>
      <w:r w:rsidRPr="00944330">
        <w:rPr>
          <w:color w:val="000000" w:themeColor="text1"/>
        </w:rPr>
        <w:t>: Plasma Temperatures</w:t>
      </w:r>
    </w:p>
    <w:p w14:paraId="638E1F15" w14:textId="1D541FDD"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swia_h_vel</w:t>
      </w:r>
      <w:r w:rsidRPr="00944330">
        <w:rPr>
          <w:color w:val="000000" w:themeColor="text1"/>
        </w:rPr>
        <w:t>: H</w:t>
      </w:r>
      <w:r w:rsidRPr="00944330">
        <w:rPr>
          <w:color w:val="000000" w:themeColor="text1"/>
          <w:vertAlign w:val="superscript"/>
        </w:rPr>
        <w:t>+</w:t>
      </w:r>
      <w:r w:rsidRPr="00944330">
        <w:rPr>
          <w:color w:val="000000" w:themeColor="text1"/>
        </w:rPr>
        <w:t xml:space="preserve"> Flow velocity in MSO coordinates from SWIA</w:t>
      </w:r>
    </w:p>
    <w:p w14:paraId="5E4B4384" w14:textId="3F57174F"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static_h_vel</w:t>
      </w:r>
      <w:r w:rsidRPr="00944330">
        <w:rPr>
          <w:color w:val="000000" w:themeColor="text1"/>
        </w:rPr>
        <w:t>: H</w:t>
      </w:r>
      <w:r w:rsidRPr="00944330">
        <w:rPr>
          <w:color w:val="000000" w:themeColor="text1"/>
          <w:vertAlign w:val="superscript"/>
        </w:rPr>
        <w:t>+</w:t>
      </w:r>
      <w:r w:rsidRPr="00944330">
        <w:rPr>
          <w:color w:val="000000" w:themeColor="text1"/>
        </w:rPr>
        <w:t xml:space="preserve"> flow velocity in MSO coordinates from STATIC</w:t>
      </w:r>
    </w:p>
    <w:p w14:paraId="086A0575" w14:textId="0B260A1E"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static_o2_vel</w:t>
      </w:r>
      <w:r w:rsidRPr="00944330">
        <w:rPr>
          <w:color w:val="000000" w:themeColor="text1"/>
        </w:rPr>
        <w:t>: O</w:t>
      </w:r>
      <w:r w:rsidRPr="00944330">
        <w:rPr>
          <w:color w:val="000000" w:themeColor="text1"/>
          <w:vertAlign w:val="subscript"/>
        </w:rPr>
        <w:t>2</w:t>
      </w:r>
      <w:r w:rsidRPr="00944330">
        <w:rPr>
          <w:color w:val="000000" w:themeColor="text1"/>
          <w:vertAlign w:val="superscript"/>
        </w:rPr>
        <w:t>+</w:t>
      </w:r>
      <w:r w:rsidRPr="00944330">
        <w:rPr>
          <w:color w:val="000000" w:themeColor="text1"/>
        </w:rPr>
        <w:t xml:space="preserve"> flow velocity in MSO coords from STATIC</w:t>
      </w:r>
    </w:p>
    <w:p w14:paraId="66601F8F" w14:textId="4D5EE143"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static_flux</w:t>
      </w:r>
      <w:r w:rsidRPr="00944330">
        <w:rPr>
          <w:color w:val="000000" w:themeColor="text1"/>
        </w:rPr>
        <w:t>: H</w:t>
      </w:r>
      <w:r w:rsidRPr="00944330">
        <w:rPr>
          <w:color w:val="000000" w:themeColor="text1"/>
          <w:vertAlign w:val="superscript"/>
        </w:rPr>
        <w:t>+</w:t>
      </w:r>
      <w:r w:rsidRPr="00944330">
        <w:rPr>
          <w:color w:val="000000" w:themeColor="text1"/>
        </w:rPr>
        <w:t>/He</w:t>
      </w:r>
      <w:r w:rsidRPr="00944330">
        <w:rPr>
          <w:color w:val="000000" w:themeColor="text1"/>
          <w:vertAlign w:val="superscript"/>
        </w:rPr>
        <w:t>++</w:t>
      </w:r>
      <w:r w:rsidRPr="00944330">
        <w:rPr>
          <w:color w:val="000000" w:themeColor="text1"/>
        </w:rPr>
        <w:t xml:space="preserve"> and Pick-up Ion omni-directional fluxes</w:t>
      </w:r>
    </w:p>
    <w:p w14:paraId="10A7AAC9" w14:textId="4BF4A24D"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static_energy</w:t>
      </w:r>
      <w:r w:rsidRPr="00944330">
        <w:rPr>
          <w:color w:val="000000" w:themeColor="text1"/>
        </w:rPr>
        <w:t>: H</w:t>
      </w:r>
      <w:r w:rsidRPr="00944330">
        <w:rPr>
          <w:color w:val="000000" w:themeColor="text1"/>
          <w:vertAlign w:val="superscript"/>
        </w:rPr>
        <w:t>+</w:t>
      </w:r>
      <w:r w:rsidRPr="00944330">
        <w:rPr>
          <w:color w:val="000000" w:themeColor="text1"/>
        </w:rPr>
        <w:t>/He</w:t>
      </w:r>
      <w:r w:rsidRPr="00944330">
        <w:rPr>
          <w:color w:val="000000" w:themeColor="text1"/>
          <w:vertAlign w:val="superscript"/>
        </w:rPr>
        <w:t>++</w:t>
      </w:r>
      <w:r w:rsidRPr="00944330">
        <w:rPr>
          <w:color w:val="000000" w:themeColor="text1"/>
        </w:rPr>
        <w:t xml:space="preserve"> and Pick-up Ion characteristic energies</w:t>
      </w:r>
    </w:p>
    <w:p w14:paraId="0B4FA1D6" w14:textId="3158445A"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sun_bar</w:t>
      </w:r>
      <w:r w:rsidRPr="00944330">
        <w:rPr>
          <w:color w:val="000000" w:themeColor="text1"/>
        </w:rPr>
        <w:t>: Indication of whether MAVE</w:t>
      </w:r>
      <w:r w:rsidR="00C54EA8">
        <w:rPr>
          <w:color w:val="000000" w:themeColor="text1"/>
        </w:rPr>
        <w:t>N</w:t>
      </w:r>
      <w:r w:rsidRPr="00944330">
        <w:rPr>
          <w:color w:val="000000" w:themeColor="text1"/>
        </w:rPr>
        <w:t xml:space="preserve"> is in sunlight</w:t>
      </w:r>
    </w:p>
    <w:p w14:paraId="090046CB" w14:textId="2243048B"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solar_wind</w:t>
      </w:r>
      <w:r w:rsidRPr="00944330">
        <w:rPr>
          <w:color w:val="000000" w:themeColor="text1"/>
        </w:rPr>
        <w:t>: solar wind dynamic pressure</w:t>
      </w:r>
    </w:p>
    <w:p w14:paraId="6AA88820" w14:textId="00121CCB" w:rsidR="006161CB" w:rsidRDefault="006161CB" w:rsidP="006161CB">
      <w:pPr>
        <w:pStyle w:val="ListParagraph"/>
        <w:numPr>
          <w:ilvl w:val="1"/>
          <w:numId w:val="26"/>
        </w:numPr>
        <w:rPr>
          <w:color w:val="000000" w:themeColor="text1"/>
        </w:rPr>
      </w:pPr>
      <w:r>
        <w:rPr>
          <w:rFonts w:ascii="Monaco" w:hAnsi="Monaco"/>
          <w:b/>
          <w:color w:val="FF0000"/>
          <w:sz w:val="22"/>
          <w:szCs w:val="22"/>
        </w:rPr>
        <w:t>ionosphere</w:t>
      </w:r>
      <w:r w:rsidRPr="00944330">
        <w:rPr>
          <w:color w:val="000000" w:themeColor="text1"/>
        </w:rPr>
        <w:t>: Electron Spectrum shape parameter</w:t>
      </w:r>
    </w:p>
    <w:p w14:paraId="585674A2" w14:textId="2BF81640" w:rsidR="00C54EA8" w:rsidRPr="0031428D" w:rsidRDefault="00C54EA8">
      <w:pPr>
        <w:pStyle w:val="ListParagraph"/>
        <w:numPr>
          <w:ilvl w:val="1"/>
          <w:numId w:val="26"/>
        </w:numPr>
        <w:rPr>
          <w:color w:val="000000" w:themeColor="text1"/>
        </w:rPr>
      </w:pPr>
      <w:r>
        <w:rPr>
          <w:rFonts w:ascii="Monaco" w:hAnsi="Monaco"/>
          <w:b/>
          <w:color w:val="FF0000"/>
          <w:sz w:val="22"/>
          <w:szCs w:val="22"/>
        </w:rPr>
        <w:t>altitude</w:t>
      </w:r>
      <w:r w:rsidRPr="00944330">
        <w:rPr>
          <w:color w:val="000000" w:themeColor="text1"/>
        </w:rPr>
        <w:t>:</w:t>
      </w:r>
      <w:r>
        <w:rPr>
          <w:color w:val="000000" w:themeColor="text1"/>
        </w:rPr>
        <w:t xml:space="preserve"> Spacecraft altitude</w:t>
      </w:r>
    </w:p>
    <w:p w14:paraId="5E7B1E2C" w14:textId="51E7587C" w:rsidR="006161CB" w:rsidRPr="00944330" w:rsidRDefault="006161CB" w:rsidP="006161CB">
      <w:pPr>
        <w:pStyle w:val="ListParagraph"/>
        <w:numPr>
          <w:ilvl w:val="1"/>
          <w:numId w:val="26"/>
        </w:numPr>
        <w:rPr>
          <w:color w:val="000000" w:themeColor="text1"/>
        </w:rPr>
      </w:pPr>
      <w:r>
        <w:rPr>
          <w:rFonts w:ascii="Monaco" w:hAnsi="Monaco"/>
          <w:b/>
          <w:color w:val="FF0000"/>
          <w:sz w:val="22"/>
          <w:szCs w:val="22"/>
        </w:rPr>
        <w:t>sc_pot</w:t>
      </w:r>
      <w:r w:rsidRPr="00944330">
        <w:rPr>
          <w:color w:val="000000" w:themeColor="text1"/>
        </w:rPr>
        <w:t>: Spacecraft potential</w:t>
      </w:r>
    </w:p>
    <w:p w14:paraId="65D90FB6" w14:textId="77777777" w:rsidR="005C20E7" w:rsidRDefault="005C20E7" w:rsidP="005C20E7">
      <w:pPr>
        <w:pStyle w:val="Heading4"/>
      </w:pPr>
      <w:r>
        <w:t>List of all accepted Arguments</w:t>
      </w:r>
    </w:p>
    <w:p w14:paraId="7F4AB824" w14:textId="069823F2" w:rsidR="00A829FD" w:rsidRDefault="00BE1BD4" w:rsidP="00A829FD">
      <w:pPr>
        <w:pStyle w:val="ListParagraph"/>
        <w:numPr>
          <w:ilvl w:val="0"/>
          <w:numId w:val="26"/>
        </w:numPr>
      </w:pPr>
      <w:r>
        <w:rPr>
          <w:rFonts w:ascii="Monaco" w:hAnsi="Monaco"/>
          <w:b/>
          <w:color w:val="FF0000"/>
          <w:sz w:val="22"/>
          <w:szCs w:val="22"/>
        </w:rPr>
        <w:t>insitu</w:t>
      </w:r>
      <w:r w:rsidR="00AC008E">
        <w:t xml:space="preserve">: The input in-situ key parameter data structure produced by a previous call to </w:t>
      </w:r>
      <w:hyperlink w:anchor="_mvn_kp_read_6" w:history="1">
        <w:r w:rsidR="00AC008E" w:rsidRPr="00BE1BD4">
          <w:rPr>
            <w:rStyle w:val="Hyperlink"/>
            <w:rFonts w:ascii="Monaco" w:hAnsi="Monaco"/>
            <w:b/>
            <w:sz w:val="22"/>
            <w:szCs w:val="22"/>
          </w:rPr>
          <w:t>read</w:t>
        </w:r>
      </w:hyperlink>
      <w:r w:rsidR="00AC008E">
        <w:t xml:space="preserve"> or </w:t>
      </w:r>
      <w:hyperlink w:anchor="_mvn_kp_insitu_search" w:history="1">
        <w:r>
          <w:rPr>
            <w:rStyle w:val="Hyperlink"/>
            <w:rFonts w:ascii="Monaco" w:hAnsi="Monaco"/>
            <w:b/>
            <w:sz w:val="22"/>
            <w:szCs w:val="22"/>
          </w:rPr>
          <w:t>insitu_</w:t>
        </w:r>
        <w:r w:rsidR="00AC008E" w:rsidRPr="00BE1BD4">
          <w:rPr>
            <w:rStyle w:val="Hyperlink"/>
            <w:rFonts w:ascii="Monaco" w:hAnsi="Monaco"/>
            <w:b/>
            <w:sz w:val="22"/>
            <w:szCs w:val="22"/>
          </w:rPr>
          <w:t>search</w:t>
        </w:r>
      </w:hyperlink>
      <w:r w:rsidR="00AC008E">
        <w:t>.</w:t>
      </w:r>
    </w:p>
    <w:p w14:paraId="7F965DA3" w14:textId="386637A7" w:rsidR="00C54EA8" w:rsidRDefault="00596068" w:rsidP="00596068">
      <w:pPr>
        <w:pStyle w:val="ListParagraph"/>
        <w:numPr>
          <w:ilvl w:val="0"/>
          <w:numId w:val="26"/>
        </w:numPr>
      </w:pPr>
      <w:r w:rsidRPr="003A79D8">
        <w:rPr>
          <w:rFonts w:ascii="Monaco" w:hAnsi="Monaco"/>
          <w:b/>
          <w:color w:val="FF0000"/>
          <w:sz w:val="22"/>
          <w:szCs w:val="22"/>
        </w:rPr>
        <w:t>list</w:t>
      </w:r>
      <w:r w:rsidR="00C54EA8">
        <w:rPr>
          <w:rFonts w:ascii="Monaco" w:hAnsi="Monaco"/>
          <w:b/>
          <w:color w:val="FF0000"/>
          <w:sz w:val="22"/>
          <w:szCs w:val="22"/>
        </w:rPr>
        <w:t>_plots</w:t>
      </w:r>
      <w:r>
        <w:t>: Display a</w:t>
      </w:r>
      <w:r w:rsidR="00C54EA8">
        <w:t xml:space="preserve"> list of all available plots and a brief description</w:t>
      </w:r>
    </w:p>
    <w:p w14:paraId="6DBA37CF" w14:textId="77777777" w:rsidR="00E97617" w:rsidRDefault="00C54EA8">
      <w:pPr>
        <w:pStyle w:val="ListParagraph"/>
        <w:numPr>
          <w:ilvl w:val="0"/>
          <w:numId w:val="26"/>
        </w:numPr>
      </w:pPr>
      <w:r>
        <w:rPr>
          <w:rFonts w:ascii="Monaco" w:hAnsi="Monaco"/>
          <w:b/>
          <w:color w:val="FF0000"/>
          <w:sz w:val="22"/>
          <w:szCs w:val="22"/>
        </w:rPr>
        <w:t>title</w:t>
      </w:r>
      <w:r>
        <w:t>: The title of the plots</w:t>
      </w:r>
    </w:p>
    <w:p w14:paraId="2E01C140" w14:textId="77777777" w:rsidR="00E97617" w:rsidRDefault="00E97617" w:rsidP="00E97617"/>
    <w:p w14:paraId="145F88D9" w14:textId="22464A3B" w:rsidR="00E97617" w:rsidRDefault="00E97617" w:rsidP="00E97617">
      <w:pPr>
        <w:pStyle w:val="Heading3"/>
      </w:pPr>
      <w:bookmarkStart w:id="807" w:name="_Toc485220773"/>
      <w:r>
        <w:t>corona</w:t>
      </w:r>
      <w:bookmarkEnd w:id="807"/>
    </w:p>
    <w:p w14:paraId="4A694A5D" w14:textId="77777777" w:rsidR="00104BA7" w:rsidRPr="00E65F70" w:rsidRDefault="00104BA7" w:rsidP="00104BA7">
      <w:pPr>
        <w:pStyle w:val="Heading4"/>
      </w:pPr>
      <w:r>
        <w:t>Description</w:t>
      </w:r>
    </w:p>
    <w:p w14:paraId="4456AC00" w14:textId="2CF9EBE3" w:rsidR="00104BA7" w:rsidRPr="007B2645" w:rsidRDefault="00104BA7" w:rsidP="00104BA7">
      <w:pPr>
        <w:pStyle w:val="ListParagraph"/>
        <w:ind w:left="1080"/>
      </w:pPr>
      <w:r>
        <w:rPr>
          <w:rFonts w:cs="Monaco"/>
        </w:rPr>
        <w:t xml:space="preserve">Create altitude plots of the corona limb scans from IUVS Key Parameter files.  These scans contain radiance and density data of various species.  </w:t>
      </w:r>
    </w:p>
    <w:p w14:paraId="4C114A26" w14:textId="77777777" w:rsidR="00104BA7" w:rsidRDefault="00104BA7" w:rsidP="00104BA7">
      <w:pPr>
        <w:pStyle w:val="Heading4"/>
      </w:pPr>
      <w:r>
        <w:t>Example Usage</w:t>
      </w:r>
    </w:p>
    <w:p w14:paraId="4E567EF4" w14:textId="38780832" w:rsidR="00104BA7" w:rsidRDefault="00104BA7" w:rsidP="00104BA7">
      <w:pPr>
        <w:pStyle w:val="ListParagraph"/>
        <w:numPr>
          <w:ilvl w:val="0"/>
          <w:numId w:val="25"/>
        </w:numPr>
        <w:ind w:left="990" w:hanging="270"/>
      </w:pPr>
      <w:r>
        <w:t>Plot all IUVS radiance and density data for all species on one plot</w:t>
      </w:r>
    </w:p>
    <w:p w14:paraId="675126BD" w14:textId="77777777" w:rsidR="00104BA7" w:rsidRPr="008D5222" w:rsidRDefault="00104BA7" w:rsidP="00104BA7">
      <w:pPr>
        <w:pStyle w:val="ListParagraph"/>
        <w:ind w:left="990"/>
      </w:pPr>
    </w:p>
    <w:p w14:paraId="2F48012B" w14:textId="4471C315" w:rsidR="00104BA7" w:rsidRDefault="00104BA7" w:rsidP="00104BA7">
      <w:pPr>
        <w:ind w:left="990"/>
        <w:rPr>
          <w:rFonts w:ascii="Consolas" w:hAnsi="Consolas" w:cs="Consolas"/>
          <w:color w:val="000000"/>
          <w:sz w:val="20"/>
          <w:szCs w:val="20"/>
        </w:rPr>
      </w:pPr>
      <w:r w:rsidRPr="00104BA7">
        <w:rPr>
          <w:rFonts w:ascii="Monaco" w:hAnsi="Monaco"/>
          <w:sz w:val="22"/>
          <w:szCs w:val="22"/>
        </w:rPr>
        <w:t xml:space="preserve">&gt;&gt; </w:t>
      </w:r>
      <w:r w:rsidRPr="00104BA7">
        <w:rPr>
          <w:rFonts w:ascii="Consolas" w:hAnsi="Consolas" w:cs="Consolas"/>
          <w:color w:val="000000"/>
          <w:sz w:val="20"/>
          <w:szCs w:val="20"/>
        </w:rPr>
        <w:t>pydivide.corona(iuvs)</w:t>
      </w:r>
    </w:p>
    <w:p w14:paraId="113B5238" w14:textId="77777777" w:rsidR="00104BA7" w:rsidRDefault="00104BA7" w:rsidP="00104BA7">
      <w:pPr>
        <w:ind w:left="990"/>
        <w:rPr>
          <w:rFonts w:ascii="Consolas" w:hAnsi="Consolas" w:cs="Consolas"/>
          <w:color w:val="000000"/>
          <w:sz w:val="20"/>
          <w:szCs w:val="20"/>
        </w:rPr>
      </w:pPr>
    </w:p>
    <w:p w14:paraId="79F50769" w14:textId="5640ADBE" w:rsidR="00104BA7" w:rsidRDefault="00104BA7" w:rsidP="00104BA7">
      <w:pPr>
        <w:pStyle w:val="ListParagraph"/>
        <w:numPr>
          <w:ilvl w:val="0"/>
          <w:numId w:val="25"/>
        </w:numPr>
        <w:ind w:left="990" w:hanging="270"/>
      </w:pPr>
      <w:r>
        <w:lastRenderedPageBreak/>
        <w:t xml:space="preserve">Plot IUVS radiance and density data for H, O and O_1304 for orbit numbers 2540 and 2546.  Also make the title Testing1234.  </w:t>
      </w:r>
    </w:p>
    <w:p w14:paraId="482A2D7F" w14:textId="77777777" w:rsidR="00104BA7" w:rsidRPr="008D5222" w:rsidRDefault="00104BA7" w:rsidP="00104BA7">
      <w:pPr>
        <w:pStyle w:val="ListParagraph"/>
        <w:ind w:left="990"/>
      </w:pPr>
    </w:p>
    <w:p w14:paraId="15203FC6" w14:textId="5B55C60F" w:rsidR="00104BA7" w:rsidRDefault="00104BA7" w:rsidP="00104BA7">
      <w:pPr>
        <w:ind w:left="990"/>
        <w:rPr>
          <w:rFonts w:ascii="Consolas" w:hAnsi="Consolas" w:cs="Consolas"/>
          <w:color w:val="000000"/>
          <w:sz w:val="20"/>
          <w:szCs w:val="20"/>
        </w:rPr>
      </w:pPr>
      <w:r w:rsidRPr="00104BA7">
        <w:rPr>
          <w:rFonts w:ascii="Monaco" w:hAnsi="Monaco"/>
          <w:sz w:val="22"/>
          <w:szCs w:val="22"/>
        </w:rPr>
        <w:t xml:space="preserve">&gt;&gt; </w:t>
      </w:r>
      <w:r w:rsidRPr="00104BA7">
        <w:rPr>
          <w:rFonts w:ascii="Consolas" w:hAnsi="Consolas" w:cs="Consolas"/>
          <w:color w:val="000000"/>
          <w:sz w:val="20"/>
          <w:szCs w:val="20"/>
        </w:rPr>
        <w:t>pydivide.corona(iuvs, species = [</w:t>
      </w:r>
      <w:r w:rsidRPr="00104BA7">
        <w:rPr>
          <w:rFonts w:ascii="Consolas" w:hAnsi="Consolas" w:cs="Consolas"/>
          <w:i/>
          <w:iCs/>
          <w:color w:val="00AA00"/>
          <w:sz w:val="20"/>
          <w:szCs w:val="20"/>
        </w:rPr>
        <w:t>'H'</w:t>
      </w:r>
      <w:r w:rsidRPr="00104BA7">
        <w:rPr>
          <w:rFonts w:ascii="Consolas" w:hAnsi="Consolas" w:cs="Consolas"/>
          <w:color w:val="000000"/>
          <w:sz w:val="20"/>
          <w:szCs w:val="20"/>
        </w:rPr>
        <w:t xml:space="preserve">, </w:t>
      </w:r>
      <w:r w:rsidRPr="00104BA7">
        <w:rPr>
          <w:rFonts w:ascii="Consolas" w:hAnsi="Consolas" w:cs="Consolas"/>
          <w:i/>
          <w:iCs/>
          <w:color w:val="00AA00"/>
          <w:sz w:val="20"/>
          <w:szCs w:val="20"/>
        </w:rPr>
        <w:t>'O'</w:t>
      </w:r>
      <w:r w:rsidRPr="00104BA7">
        <w:rPr>
          <w:rFonts w:ascii="Consolas" w:hAnsi="Consolas" w:cs="Consolas"/>
          <w:color w:val="000000"/>
          <w:sz w:val="20"/>
          <w:szCs w:val="20"/>
        </w:rPr>
        <w:t xml:space="preserve">, </w:t>
      </w:r>
      <w:r w:rsidRPr="00104BA7">
        <w:rPr>
          <w:rFonts w:ascii="Consolas" w:hAnsi="Consolas" w:cs="Consolas"/>
          <w:i/>
          <w:iCs/>
          <w:color w:val="00AA00"/>
          <w:sz w:val="20"/>
          <w:szCs w:val="20"/>
        </w:rPr>
        <w:t>'O_1304'</w:t>
      </w:r>
      <w:r w:rsidRPr="00104BA7">
        <w:rPr>
          <w:rFonts w:ascii="Consolas" w:hAnsi="Consolas" w:cs="Consolas"/>
          <w:color w:val="000000"/>
          <w:sz w:val="20"/>
          <w:szCs w:val="20"/>
        </w:rPr>
        <w:t>], orbit_num = [</w:t>
      </w:r>
      <w:r w:rsidRPr="00104BA7">
        <w:rPr>
          <w:rFonts w:ascii="Consolas" w:hAnsi="Consolas" w:cs="Consolas"/>
          <w:color w:val="800000"/>
          <w:sz w:val="20"/>
          <w:szCs w:val="20"/>
        </w:rPr>
        <w:t>2540</w:t>
      </w:r>
      <w:r w:rsidRPr="00104BA7">
        <w:rPr>
          <w:rFonts w:ascii="Consolas" w:hAnsi="Consolas" w:cs="Consolas"/>
          <w:color w:val="000000"/>
          <w:sz w:val="20"/>
          <w:szCs w:val="20"/>
        </w:rPr>
        <w:t xml:space="preserve">, </w:t>
      </w:r>
      <w:r w:rsidRPr="00104BA7">
        <w:rPr>
          <w:rFonts w:ascii="Consolas" w:hAnsi="Consolas" w:cs="Consolas"/>
          <w:color w:val="800000"/>
          <w:sz w:val="20"/>
          <w:szCs w:val="20"/>
        </w:rPr>
        <w:t>2546</w:t>
      </w:r>
      <w:r w:rsidRPr="00104BA7">
        <w:rPr>
          <w:rFonts w:ascii="Consolas" w:hAnsi="Consolas" w:cs="Consolas"/>
          <w:color w:val="000000"/>
          <w:sz w:val="20"/>
          <w:szCs w:val="20"/>
        </w:rPr>
        <w:t>], title=</w:t>
      </w:r>
      <w:r w:rsidRPr="00104BA7">
        <w:rPr>
          <w:rFonts w:ascii="Consolas" w:hAnsi="Consolas" w:cs="Consolas"/>
          <w:i/>
          <w:iCs/>
          <w:color w:val="00AA00"/>
          <w:sz w:val="20"/>
          <w:szCs w:val="20"/>
        </w:rPr>
        <w:t>'Testing1234'</w:t>
      </w:r>
      <w:r w:rsidRPr="00104BA7">
        <w:rPr>
          <w:rFonts w:ascii="Consolas" w:hAnsi="Consolas" w:cs="Consolas"/>
          <w:color w:val="000000"/>
          <w:sz w:val="20"/>
          <w:szCs w:val="20"/>
        </w:rPr>
        <w:t>)</w:t>
      </w:r>
    </w:p>
    <w:p w14:paraId="56DA06CD" w14:textId="77777777" w:rsidR="00104BA7" w:rsidRPr="00CA6AC3" w:rsidRDefault="00104BA7" w:rsidP="00104BA7">
      <w:pPr>
        <w:rPr>
          <w:rFonts w:ascii="Monaco" w:hAnsi="Monaco"/>
          <w:color w:val="000000" w:themeColor="text1"/>
          <w:sz w:val="22"/>
          <w:szCs w:val="22"/>
        </w:rPr>
      </w:pPr>
    </w:p>
    <w:p w14:paraId="5392D8AF" w14:textId="77777777" w:rsidR="00104BA7" w:rsidRDefault="00104BA7" w:rsidP="00104BA7">
      <w:pPr>
        <w:pStyle w:val="Heading4"/>
      </w:pPr>
      <w:r>
        <w:t>Required Arguments</w:t>
      </w:r>
    </w:p>
    <w:p w14:paraId="438F87BE" w14:textId="77777777" w:rsidR="00104BA7" w:rsidRDefault="00104BA7" w:rsidP="00104BA7">
      <w:pPr>
        <w:pStyle w:val="ListParagraph"/>
        <w:ind w:left="1080"/>
      </w:pPr>
      <w:r w:rsidRPr="0037456F">
        <w:rPr>
          <w:rFonts w:ascii="Monaco" w:hAnsi="Monaco"/>
          <w:b/>
          <w:color w:val="FF0000"/>
          <w:sz w:val="22"/>
          <w:szCs w:val="22"/>
        </w:rPr>
        <w:t>kp_data</w:t>
      </w:r>
      <w:r>
        <w:t>:</w:t>
      </w:r>
    </w:p>
    <w:p w14:paraId="74575984" w14:textId="501A6C3E" w:rsidR="00104BA7" w:rsidRDefault="00104BA7" w:rsidP="00104BA7">
      <w:pPr>
        <w:pStyle w:val="ListParagraph"/>
        <w:ind w:left="1080"/>
      </w:pPr>
      <w:r>
        <w:t xml:space="preserve">The first argument must be an IUVS key parameter data structure created from </w:t>
      </w:r>
      <w:r w:rsidRPr="0037456F">
        <w:rPr>
          <w:rFonts w:ascii="Monaco" w:hAnsi="Monaco"/>
          <w:b/>
          <w:color w:val="007F7F"/>
          <w:sz w:val="22"/>
          <w:szCs w:val="22"/>
        </w:rPr>
        <w:t>read</w:t>
      </w:r>
      <w:r>
        <w:t>.</w:t>
      </w:r>
    </w:p>
    <w:p w14:paraId="56120075" w14:textId="77777777" w:rsidR="00104BA7" w:rsidRPr="005F252A" w:rsidRDefault="00104BA7" w:rsidP="00104BA7">
      <w:pPr>
        <w:pStyle w:val="Heading4"/>
      </w:pPr>
      <w:r>
        <w:t>List of all accepted Arguments</w:t>
      </w:r>
    </w:p>
    <w:p w14:paraId="0BA86ABD" w14:textId="77777777" w:rsidR="00104BA7" w:rsidRDefault="00104BA7" w:rsidP="00104BA7">
      <w:pPr>
        <w:pStyle w:val="ListParagraph"/>
        <w:numPr>
          <w:ilvl w:val="0"/>
          <w:numId w:val="26"/>
        </w:numPr>
      </w:pPr>
      <w:r w:rsidRPr="0037456F">
        <w:rPr>
          <w:rFonts w:ascii="Monaco" w:hAnsi="Monaco"/>
          <w:b/>
          <w:color w:val="FF0000"/>
          <w:sz w:val="22"/>
          <w:szCs w:val="22"/>
        </w:rPr>
        <w:t>kp_data</w:t>
      </w:r>
      <w:r>
        <w:t xml:space="preserve">: The input IUVS key parameter data structure produced by a previous call to </w:t>
      </w:r>
      <w:r w:rsidRPr="00310CBB">
        <w:rPr>
          <w:rFonts w:ascii="Monaco" w:hAnsi="Monaco"/>
          <w:b/>
          <w:color w:val="007F7F"/>
          <w:sz w:val="22"/>
          <w:szCs w:val="22"/>
        </w:rPr>
        <w:t>read</w:t>
      </w:r>
      <w:r>
        <w:t>.</w:t>
      </w:r>
    </w:p>
    <w:p w14:paraId="57138D28" w14:textId="77777777" w:rsidR="00104BA7" w:rsidRDefault="00104BA7" w:rsidP="00104BA7">
      <w:pPr>
        <w:pStyle w:val="ListParagraph"/>
        <w:numPr>
          <w:ilvl w:val="0"/>
          <w:numId w:val="26"/>
        </w:numPr>
      </w:pPr>
      <w:r>
        <w:rPr>
          <w:rFonts w:ascii="Monaco" w:hAnsi="Monaco"/>
          <w:b/>
          <w:color w:val="FF0000"/>
          <w:sz w:val="22"/>
          <w:szCs w:val="22"/>
        </w:rPr>
        <w:t>density</w:t>
      </w:r>
      <w:r>
        <w:t xml:space="preserve">: Boolean variable.  Plot the density, default is true.  </w:t>
      </w:r>
    </w:p>
    <w:p w14:paraId="241B0FB9" w14:textId="20B753ED" w:rsidR="00104BA7" w:rsidRDefault="00104BA7" w:rsidP="00104BA7">
      <w:pPr>
        <w:pStyle w:val="ListParagraph"/>
        <w:numPr>
          <w:ilvl w:val="0"/>
          <w:numId w:val="26"/>
        </w:numPr>
      </w:pPr>
      <w:r>
        <w:rPr>
          <w:rFonts w:ascii="Monaco" w:hAnsi="Monaco"/>
          <w:b/>
          <w:color w:val="FF0000"/>
          <w:sz w:val="22"/>
          <w:szCs w:val="22"/>
        </w:rPr>
        <w:t>radiance</w:t>
      </w:r>
      <w:r>
        <w:t xml:space="preserve">: Boolean variable.  Plot the radiance, default is true.  </w:t>
      </w:r>
    </w:p>
    <w:p w14:paraId="2D04E5FF" w14:textId="77777777" w:rsidR="00104BA7" w:rsidRPr="006A6C54" w:rsidRDefault="00104BA7" w:rsidP="00104BA7">
      <w:pPr>
        <w:pStyle w:val="ListParagraph"/>
        <w:numPr>
          <w:ilvl w:val="0"/>
          <w:numId w:val="26"/>
        </w:numPr>
      </w:pPr>
      <w:r>
        <w:rPr>
          <w:rFonts w:ascii="Monaco" w:hAnsi="Monaco"/>
          <w:b/>
          <w:color w:val="FF0000"/>
          <w:sz w:val="22"/>
          <w:szCs w:val="22"/>
        </w:rPr>
        <w:t>orbit_num</w:t>
      </w:r>
      <w:r>
        <w:rPr>
          <w:color w:val="000000" w:themeColor="text1"/>
        </w:rPr>
        <w:t xml:space="preserve">: Integer or list of integers to specify the orbit number(s) plotted.  </w:t>
      </w:r>
    </w:p>
    <w:p w14:paraId="5FF52503" w14:textId="77777777" w:rsidR="00104BA7" w:rsidRPr="00104BA7" w:rsidRDefault="00104BA7" w:rsidP="00104BA7">
      <w:pPr>
        <w:pStyle w:val="ListParagraph"/>
        <w:numPr>
          <w:ilvl w:val="0"/>
          <w:numId w:val="26"/>
        </w:numPr>
      </w:pPr>
      <w:r>
        <w:rPr>
          <w:rFonts w:ascii="Monaco" w:hAnsi="Monaco"/>
          <w:b/>
          <w:color w:val="FF0000"/>
          <w:sz w:val="22"/>
          <w:szCs w:val="22"/>
        </w:rPr>
        <w:t>species</w:t>
      </w:r>
      <w:r>
        <w:rPr>
          <w:color w:val="000000" w:themeColor="text1"/>
        </w:rPr>
        <w:t xml:space="preserve">: A string or list of strings to only plot certain chemical species.  </w:t>
      </w:r>
    </w:p>
    <w:p w14:paraId="5A99DF6C" w14:textId="29F6EB44" w:rsidR="00104BA7" w:rsidRPr="0031428D" w:rsidRDefault="00104BA7" w:rsidP="00104BA7">
      <w:pPr>
        <w:pStyle w:val="ListParagraph"/>
        <w:numPr>
          <w:ilvl w:val="0"/>
          <w:numId w:val="26"/>
        </w:numPr>
      </w:pPr>
      <w:r>
        <w:rPr>
          <w:rFonts w:ascii="Monaco" w:hAnsi="Monaco"/>
          <w:b/>
          <w:color w:val="FF0000"/>
          <w:sz w:val="22"/>
          <w:szCs w:val="22"/>
        </w:rPr>
        <w:t>log</w:t>
      </w:r>
      <w:r w:rsidRPr="00104BA7">
        <w:rPr>
          <w:color w:val="000000" w:themeColor="text1"/>
        </w:rPr>
        <w:t>:</w:t>
      </w:r>
      <w:r>
        <w:rPr>
          <w:color w:val="000000" w:themeColor="text1"/>
        </w:rPr>
        <w:t xml:space="preserve"> Boolean variable.  Set true to turn into a log plot.  </w:t>
      </w:r>
    </w:p>
    <w:p w14:paraId="5C1D0B53" w14:textId="77777777" w:rsidR="00104BA7" w:rsidRDefault="00104BA7" w:rsidP="00104BA7">
      <w:pPr>
        <w:pStyle w:val="ListParagraph"/>
        <w:numPr>
          <w:ilvl w:val="0"/>
          <w:numId w:val="26"/>
        </w:numPr>
      </w:pPr>
      <w:r>
        <w:rPr>
          <w:rFonts w:ascii="Monaco" w:hAnsi="Monaco"/>
          <w:b/>
          <w:color w:val="FF0000"/>
          <w:sz w:val="22"/>
          <w:szCs w:val="22"/>
        </w:rPr>
        <w:t>SamePlot</w:t>
      </w:r>
      <w:r>
        <w:rPr>
          <w:color w:val="000000" w:themeColor="text1"/>
        </w:rPr>
        <w:t xml:space="preserve">: Boolean variable.  Set true to plot everything on one chart, and false to create a stack of charts (True by default).  </w:t>
      </w:r>
    </w:p>
    <w:p w14:paraId="5F8F244B" w14:textId="5FE69D73" w:rsidR="00E97617" w:rsidRDefault="00E97617" w:rsidP="00E97617">
      <w:pPr>
        <w:pStyle w:val="Heading3"/>
      </w:pPr>
      <w:bookmarkStart w:id="808" w:name="_Toc485220774"/>
      <w:r>
        <w:t>periapse</w:t>
      </w:r>
      <w:bookmarkEnd w:id="808"/>
    </w:p>
    <w:p w14:paraId="11702B3D" w14:textId="77777777" w:rsidR="00E97617" w:rsidRPr="00E65F70" w:rsidRDefault="00E97617" w:rsidP="00E97617">
      <w:pPr>
        <w:pStyle w:val="Heading4"/>
      </w:pPr>
      <w:r>
        <w:t>Description</w:t>
      </w:r>
    </w:p>
    <w:p w14:paraId="17377C68" w14:textId="49C4A7FB" w:rsidR="00E97617" w:rsidRPr="007B2645" w:rsidRDefault="006A6C54" w:rsidP="00E97617">
      <w:pPr>
        <w:pStyle w:val="ListParagraph"/>
        <w:ind w:left="1080"/>
      </w:pPr>
      <w:r>
        <w:rPr>
          <w:rFonts w:cs="Monaco"/>
        </w:rPr>
        <w:t xml:space="preserve">Create </w:t>
      </w:r>
      <w:r w:rsidR="00E97617">
        <w:rPr>
          <w:rFonts w:cs="Monaco"/>
        </w:rPr>
        <w:t>altitude plot</w:t>
      </w:r>
      <w:r>
        <w:rPr>
          <w:rFonts w:cs="Monaco"/>
        </w:rPr>
        <w:t>s</w:t>
      </w:r>
      <w:r w:rsidR="00E97617">
        <w:rPr>
          <w:rFonts w:cs="Monaco"/>
        </w:rPr>
        <w:t xml:space="preserve"> of the </w:t>
      </w:r>
      <w:r>
        <w:rPr>
          <w:rFonts w:cs="Monaco"/>
        </w:rPr>
        <w:t xml:space="preserve">periapse limb scans from IUVS Key Parameter files.  These scans contain radiance and density data of various species.  </w:t>
      </w:r>
    </w:p>
    <w:p w14:paraId="46AC72EE" w14:textId="77777777" w:rsidR="00E97617" w:rsidRDefault="00E97617" w:rsidP="00E97617">
      <w:pPr>
        <w:pStyle w:val="Heading4"/>
      </w:pPr>
      <w:r>
        <w:t>Example Usage</w:t>
      </w:r>
    </w:p>
    <w:p w14:paraId="60C1E36F" w14:textId="2FC7CEEA" w:rsidR="00E97617" w:rsidRDefault="00E97617" w:rsidP="00E97617">
      <w:pPr>
        <w:pStyle w:val="ListParagraph"/>
        <w:numPr>
          <w:ilvl w:val="0"/>
          <w:numId w:val="25"/>
        </w:numPr>
        <w:ind w:left="990" w:hanging="270"/>
      </w:pPr>
      <w:r>
        <w:t xml:space="preserve">Plot the </w:t>
      </w:r>
      <w:r w:rsidR="006A6C54">
        <w:t>N2 density and radiance data for orbit 1307 on a log plot</w:t>
      </w:r>
    </w:p>
    <w:p w14:paraId="093F0467" w14:textId="77777777" w:rsidR="00E97617" w:rsidRPr="008D5222" w:rsidRDefault="00E97617" w:rsidP="00E97617">
      <w:pPr>
        <w:pStyle w:val="ListParagraph"/>
        <w:ind w:left="990"/>
      </w:pPr>
    </w:p>
    <w:p w14:paraId="6F3523A7" w14:textId="2B491281" w:rsidR="006A6C54" w:rsidRDefault="00E97617" w:rsidP="00E97617">
      <w:pPr>
        <w:ind w:left="990"/>
        <w:rPr>
          <w:rFonts w:ascii="Consolas" w:hAnsi="Consolas" w:cs="Consolas"/>
          <w:color w:val="000000"/>
          <w:sz w:val="20"/>
          <w:szCs w:val="20"/>
        </w:rPr>
      </w:pPr>
      <w:r w:rsidRPr="006A6C54">
        <w:rPr>
          <w:rFonts w:ascii="Monaco" w:hAnsi="Monaco"/>
          <w:sz w:val="22"/>
          <w:szCs w:val="22"/>
        </w:rPr>
        <w:t xml:space="preserve">&gt;&gt; </w:t>
      </w:r>
      <w:r w:rsidR="006A6C54" w:rsidRPr="006A6C54">
        <w:rPr>
          <w:rFonts w:ascii="Consolas" w:hAnsi="Consolas" w:cs="Consolas"/>
          <w:color w:val="000000"/>
          <w:sz w:val="20"/>
          <w:szCs w:val="20"/>
        </w:rPr>
        <w:t>pydivide.periapse(iuvs, log=</w:t>
      </w:r>
      <w:r w:rsidR="006A6C54" w:rsidRPr="006A6C54">
        <w:rPr>
          <w:rFonts w:ascii="Consolas" w:hAnsi="Consolas" w:cs="Consolas"/>
          <w:color w:val="0000FF"/>
          <w:sz w:val="20"/>
          <w:szCs w:val="20"/>
        </w:rPr>
        <w:t>True</w:t>
      </w:r>
      <w:r w:rsidR="006A6C54" w:rsidRPr="006A6C54">
        <w:rPr>
          <w:rFonts w:ascii="Consolas" w:hAnsi="Consolas" w:cs="Consolas"/>
          <w:color w:val="000000"/>
          <w:sz w:val="20"/>
          <w:szCs w:val="20"/>
        </w:rPr>
        <w:t>, species=</w:t>
      </w:r>
      <w:r w:rsidR="006A6C54" w:rsidRPr="006A6C54">
        <w:rPr>
          <w:rFonts w:ascii="Consolas" w:hAnsi="Consolas" w:cs="Consolas"/>
          <w:i/>
          <w:iCs/>
          <w:color w:val="00AA00"/>
          <w:sz w:val="20"/>
          <w:szCs w:val="20"/>
        </w:rPr>
        <w:t>'N2'</w:t>
      </w:r>
      <w:r w:rsidR="006A6C54" w:rsidRPr="006A6C54">
        <w:rPr>
          <w:rFonts w:ascii="Consolas" w:hAnsi="Consolas" w:cs="Consolas"/>
          <w:color w:val="000000"/>
          <w:sz w:val="20"/>
          <w:szCs w:val="20"/>
        </w:rPr>
        <w:t>, orbit_num=</w:t>
      </w:r>
      <w:r w:rsidR="006A6C54" w:rsidRPr="006A6C54">
        <w:rPr>
          <w:rFonts w:ascii="Consolas" w:hAnsi="Consolas" w:cs="Consolas"/>
          <w:color w:val="800000"/>
          <w:sz w:val="20"/>
          <w:szCs w:val="20"/>
        </w:rPr>
        <w:t>1307</w:t>
      </w:r>
      <w:r w:rsidR="006A6C54" w:rsidRPr="006A6C54">
        <w:rPr>
          <w:rFonts w:ascii="Consolas" w:hAnsi="Consolas" w:cs="Consolas"/>
          <w:color w:val="000000"/>
          <w:sz w:val="20"/>
          <w:szCs w:val="20"/>
        </w:rPr>
        <w:t>)</w:t>
      </w:r>
    </w:p>
    <w:p w14:paraId="40AAE1A1" w14:textId="77777777" w:rsidR="00E97617" w:rsidRPr="00CA6AC3" w:rsidRDefault="00E97617" w:rsidP="00E97617">
      <w:pPr>
        <w:rPr>
          <w:rFonts w:ascii="Monaco" w:hAnsi="Monaco"/>
          <w:color w:val="000000" w:themeColor="text1"/>
          <w:sz w:val="22"/>
          <w:szCs w:val="22"/>
        </w:rPr>
      </w:pPr>
    </w:p>
    <w:p w14:paraId="162EB5F5" w14:textId="77777777" w:rsidR="00E97617" w:rsidRDefault="00E97617" w:rsidP="00E97617">
      <w:pPr>
        <w:pStyle w:val="Heading4"/>
      </w:pPr>
      <w:r>
        <w:t>Required Arguments</w:t>
      </w:r>
    </w:p>
    <w:p w14:paraId="190740E9" w14:textId="77777777" w:rsidR="00E97617" w:rsidRDefault="00E97617" w:rsidP="00E97617">
      <w:pPr>
        <w:pStyle w:val="ListParagraph"/>
        <w:ind w:left="1080"/>
      </w:pPr>
      <w:r w:rsidRPr="0037456F">
        <w:rPr>
          <w:rFonts w:ascii="Monaco" w:hAnsi="Monaco"/>
          <w:b/>
          <w:color w:val="FF0000"/>
          <w:sz w:val="22"/>
          <w:szCs w:val="22"/>
        </w:rPr>
        <w:t>kp_data</w:t>
      </w:r>
      <w:r>
        <w:t>:</w:t>
      </w:r>
    </w:p>
    <w:p w14:paraId="51FECC2D" w14:textId="7DD5CEAA" w:rsidR="00E97617" w:rsidRDefault="00E97617" w:rsidP="006A6C54">
      <w:pPr>
        <w:pStyle w:val="ListParagraph"/>
        <w:ind w:left="1080"/>
      </w:pPr>
      <w:r>
        <w:t xml:space="preserve">The first argument must be an </w:t>
      </w:r>
      <w:r w:rsidR="006A6C54">
        <w:t>IUVS</w:t>
      </w:r>
      <w:r>
        <w:t xml:space="preserve"> key parameter data structure created from </w:t>
      </w:r>
      <w:r w:rsidRPr="0037456F">
        <w:rPr>
          <w:rFonts w:ascii="Monaco" w:hAnsi="Monaco"/>
          <w:b/>
          <w:color w:val="007F7F"/>
          <w:sz w:val="22"/>
          <w:szCs w:val="22"/>
        </w:rPr>
        <w:t>read</w:t>
      </w:r>
      <w:r w:rsidR="006A6C54">
        <w:t>.</w:t>
      </w:r>
    </w:p>
    <w:p w14:paraId="77C6491D" w14:textId="77777777" w:rsidR="00E97617" w:rsidRPr="005F252A" w:rsidRDefault="00E97617" w:rsidP="00E97617">
      <w:pPr>
        <w:pStyle w:val="Heading4"/>
      </w:pPr>
      <w:r>
        <w:t>List of all accepted Arguments</w:t>
      </w:r>
    </w:p>
    <w:p w14:paraId="0CEFE36F" w14:textId="147A93B2" w:rsidR="00E97617" w:rsidRDefault="00E97617" w:rsidP="00E97617">
      <w:pPr>
        <w:pStyle w:val="ListParagraph"/>
        <w:numPr>
          <w:ilvl w:val="0"/>
          <w:numId w:val="26"/>
        </w:numPr>
      </w:pPr>
      <w:r w:rsidRPr="0037456F">
        <w:rPr>
          <w:rFonts w:ascii="Monaco" w:hAnsi="Monaco"/>
          <w:b/>
          <w:color w:val="FF0000"/>
          <w:sz w:val="22"/>
          <w:szCs w:val="22"/>
        </w:rPr>
        <w:t>kp_data</w:t>
      </w:r>
      <w:r>
        <w:t xml:space="preserve">: The input </w:t>
      </w:r>
      <w:r w:rsidR="006A6C54">
        <w:t xml:space="preserve">IUVS </w:t>
      </w:r>
      <w:r>
        <w:t xml:space="preserve">key parameter data structure produced by a previous call to </w:t>
      </w:r>
      <w:r w:rsidRPr="00310CBB">
        <w:rPr>
          <w:rFonts w:ascii="Monaco" w:hAnsi="Monaco"/>
          <w:b/>
          <w:color w:val="007F7F"/>
          <w:sz w:val="22"/>
          <w:szCs w:val="22"/>
        </w:rPr>
        <w:t>read</w:t>
      </w:r>
      <w:r w:rsidR="006A6C54">
        <w:t>.</w:t>
      </w:r>
    </w:p>
    <w:p w14:paraId="69F4E393" w14:textId="03569B8B" w:rsidR="00E97617" w:rsidRDefault="006A6C54" w:rsidP="00E97617">
      <w:pPr>
        <w:pStyle w:val="ListParagraph"/>
        <w:numPr>
          <w:ilvl w:val="0"/>
          <w:numId w:val="26"/>
        </w:numPr>
      </w:pPr>
      <w:r>
        <w:rPr>
          <w:rFonts w:ascii="Monaco" w:hAnsi="Monaco"/>
          <w:b/>
          <w:color w:val="FF0000"/>
          <w:sz w:val="22"/>
          <w:szCs w:val="22"/>
        </w:rPr>
        <w:t>density</w:t>
      </w:r>
      <w:r w:rsidR="00E97617">
        <w:t xml:space="preserve">: </w:t>
      </w:r>
      <w:r>
        <w:t xml:space="preserve">Boolean variable.  Plot the density, default is true.  </w:t>
      </w:r>
    </w:p>
    <w:p w14:paraId="72CB7ED4" w14:textId="0E665223" w:rsidR="00E97617" w:rsidRDefault="006A6C54" w:rsidP="00E97617">
      <w:pPr>
        <w:pStyle w:val="ListParagraph"/>
        <w:numPr>
          <w:ilvl w:val="0"/>
          <w:numId w:val="26"/>
        </w:numPr>
      </w:pPr>
      <w:r>
        <w:rPr>
          <w:rFonts w:ascii="Monaco" w:hAnsi="Monaco"/>
          <w:b/>
          <w:color w:val="FF0000"/>
          <w:sz w:val="22"/>
          <w:szCs w:val="22"/>
        </w:rPr>
        <w:t>radiance</w:t>
      </w:r>
      <w:r w:rsidR="00E97617">
        <w:t xml:space="preserve">: Boolean variable.  </w:t>
      </w:r>
      <w:r>
        <w:t xml:space="preserve">Plot the radiance, default is true.  </w:t>
      </w:r>
    </w:p>
    <w:p w14:paraId="36B89D1B" w14:textId="66EE9FE9" w:rsidR="00E97617" w:rsidRPr="006A6C54" w:rsidRDefault="006A6C54" w:rsidP="00E97617">
      <w:pPr>
        <w:pStyle w:val="ListParagraph"/>
        <w:numPr>
          <w:ilvl w:val="0"/>
          <w:numId w:val="26"/>
        </w:numPr>
      </w:pPr>
      <w:r>
        <w:rPr>
          <w:rFonts w:ascii="Monaco" w:hAnsi="Monaco"/>
          <w:b/>
          <w:color w:val="FF0000"/>
          <w:sz w:val="22"/>
          <w:szCs w:val="22"/>
        </w:rPr>
        <w:t>orbit_num</w:t>
      </w:r>
      <w:r w:rsidR="00E97617">
        <w:rPr>
          <w:color w:val="000000" w:themeColor="text1"/>
        </w:rPr>
        <w:t xml:space="preserve">: </w:t>
      </w:r>
      <w:r>
        <w:rPr>
          <w:color w:val="000000" w:themeColor="text1"/>
        </w:rPr>
        <w:t xml:space="preserve">Integer or list of integers to specify the orbit number(s) plotted.  </w:t>
      </w:r>
    </w:p>
    <w:p w14:paraId="0445D535" w14:textId="2BD69CEF" w:rsidR="006A6C54" w:rsidRPr="006A6C54" w:rsidRDefault="006A6C54" w:rsidP="006A6C54">
      <w:pPr>
        <w:pStyle w:val="ListParagraph"/>
        <w:numPr>
          <w:ilvl w:val="0"/>
          <w:numId w:val="26"/>
        </w:numPr>
      </w:pPr>
      <w:r>
        <w:rPr>
          <w:rFonts w:ascii="Monaco" w:hAnsi="Monaco"/>
          <w:b/>
          <w:color w:val="FF0000"/>
          <w:sz w:val="22"/>
          <w:szCs w:val="22"/>
        </w:rPr>
        <w:lastRenderedPageBreak/>
        <w:t>obs_num</w:t>
      </w:r>
      <w:r>
        <w:rPr>
          <w:color w:val="000000" w:themeColor="text1"/>
        </w:rPr>
        <w:t xml:space="preserve">: Integer or list of integers to specify the observation number(s) plotted.  There are up to 3 periapse observations per orbit.  </w:t>
      </w:r>
    </w:p>
    <w:p w14:paraId="2D164AC7" w14:textId="77777777" w:rsidR="00104BA7" w:rsidRPr="00104BA7" w:rsidRDefault="006A6C54" w:rsidP="006A6C54">
      <w:pPr>
        <w:pStyle w:val="ListParagraph"/>
        <w:numPr>
          <w:ilvl w:val="0"/>
          <w:numId w:val="26"/>
        </w:numPr>
      </w:pPr>
      <w:r>
        <w:rPr>
          <w:rFonts w:ascii="Monaco" w:hAnsi="Monaco"/>
          <w:b/>
          <w:color w:val="FF0000"/>
          <w:sz w:val="22"/>
          <w:szCs w:val="22"/>
        </w:rPr>
        <w:t>species</w:t>
      </w:r>
      <w:r>
        <w:rPr>
          <w:color w:val="000000" w:themeColor="text1"/>
        </w:rPr>
        <w:t xml:space="preserve">: A string or list of </w:t>
      </w:r>
      <w:r w:rsidR="00104BA7">
        <w:rPr>
          <w:color w:val="000000" w:themeColor="text1"/>
        </w:rPr>
        <w:t xml:space="preserve">strings to only plot certain chemical species.  </w:t>
      </w:r>
    </w:p>
    <w:p w14:paraId="71167EF8" w14:textId="6D8E36E1" w:rsidR="006A6C54" w:rsidRPr="0031428D" w:rsidRDefault="00104BA7" w:rsidP="006A6C54">
      <w:pPr>
        <w:pStyle w:val="ListParagraph"/>
        <w:numPr>
          <w:ilvl w:val="0"/>
          <w:numId w:val="26"/>
        </w:numPr>
      </w:pPr>
      <w:r>
        <w:rPr>
          <w:rFonts w:ascii="Monaco" w:hAnsi="Monaco"/>
          <w:b/>
          <w:color w:val="FF0000"/>
          <w:sz w:val="22"/>
          <w:szCs w:val="22"/>
        </w:rPr>
        <w:t>log</w:t>
      </w:r>
      <w:r w:rsidRPr="00104BA7">
        <w:rPr>
          <w:color w:val="000000" w:themeColor="text1"/>
        </w:rPr>
        <w:t>:</w:t>
      </w:r>
      <w:r>
        <w:rPr>
          <w:color w:val="000000" w:themeColor="text1"/>
        </w:rPr>
        <w:t xml:space="preserve"> Boolean variable.  Set true to turn into a log plot.  </w:t>
      </w:r>
    </w:p>
    <w:p w14:paraId="636FF83D" w14:textId="77777777" w:rsidR="00E97617" w:rsidRDefault="00E97617" w:rsidP="00E97617">
      <w:pPr>
        <w:pStyle w:val="ListParagraph"/>
        <w:numPr>
          <w:ilvl w:val="0"/>
          <w:numId w:val="26"/>
        </w:numPr>
      </w:pPr>
      <w:r>
        <w:rPr>
          <w:rFonts w:ascii="Monaco" w:hAnsi="Monaco"/>
          <w:b/>
          <w:color w:val="FF0000"/>
          <w:sz w:val="22"/>
          <w:szCs w:val="22"/>
        </w:rPr>
        <w:t>SamePlot</w:t>
      </w:r>
      <w:r>
        <w:rPr>
          <w:color w:val="000000" w:themeColor="text1"/>
        </w:rPr>
        <w:t xml:space="preserve">: Boolean variable.  Set true to plot everything on one chart, and false to create a stack of charts (True by default).  </w:t>
      </w:r>
    </w:p>
    <w:p w14:paraId="54A361D9" w14:textId="77777777" w:rsidR="00F207AF" w:rsidRDefault="00F207AF" w:rsidP="00F207AF">
      <w:pPr>
        <w:pStyle w:val="Heading2"/>
      </w:pPr>
      <w:bookmarkStart w:id="809" w:name="_Toc482474290"/>
      <w:bookmarkStart w:id="810" w:name="_Toc482474775"/>
      <w:bookmarkStart w:id="811" w:name="_Toc485217915"/>
      <w:bookmarkStart w:id="812" w:name="_Toc485220775"/>
      <w:bookmarkStart w:id="813" w:name="_Toc482474291"/>
      <w:bookmarkStart w:id="814" w:name="_Toc482474776"/>
      <w:bookmarkStart w:id="815" w:name="_Toc485217916"/>
      <w:bookmarkStart w:id="816" w:name="_Toc485220776"/>
      <w:bookmarkStart w:id="817" w:name="_Toc482474292"/>
      <w:bookmarkStart w:id="818" w:name="_Toc482474777"/>
      <w:bookmarkStart w:id="819" w:name="_Toc485217917"/>
      <w:bookmarkStart w:id="820" w:name="_Toc485220777"/>
      <w:bookmarkStart w:id="821" w:name="_Toc482474293"/>
      <w:bookmarkStart w:id="822" w:name="_Toc482474778"/>
      <w:bookmarkStart w:id="823" w:name="_Toc485217918"/>
      <w:bookmarkStart w:id="824" w:name="_Toc485220778"/>
      <w:bookmarkStart w:id="825" w:name="_Toc482474294"/>
      <w:bookmarkStart w:id="826" w:name="_Toc482474779"/>
      <w:bookmarkStart w:id="827" w:name="_Toc485217919"/>
      <w:bookmarkStart w:id="828" w:name="_Toc485220779"/>
      <w:bookmarkStart w:id="829" w:name="_Toc482474295"/>
      <w:bookmarkStart w:id="830" w:name="_Toc482474780"/>
      <w:bookmarkStart w:id="831" w:name="_Toc485217920"/>
      <w:bookmarkStart w:id="832" w:name="_Toc485220780"/>
      <w:bookmarkStart w:id="833" w:name="_Toc482474296"/>
      <w:bookmarkStart w:id="834" w:name="_Toc482474781"/>
      <w:bookmarkStart w:id="835" w:name="_Toc485217921"/>
      <w:bookmarkStart w:id="836" w:name="_Toc485220781"/>
      <w:bookmarkStart w:id="837" w:name="_Toc482474297"/>
      <w:bookmarkStart w:id="838" w:name="_Toc482474782"/>
      <w:bookmarkStart w:id="839" w:name="_Toc485217922"/>
      <w:bookmarkStart w:id="840" w:name="_Toc485220782"/>
      <w:bookmarkStart w:id="841" w:name="_Toc482474298"/>
      <w:bookmarkStart w:id="842" w:name="_Toc482474783"/>
      <w:bookmarkStart w:id="843" w:name="_Toc485217923"/>
      <w:bookmarkStart w:id="844" w:name="_Toc485220783"/>
      <w:bookmarkStart w:id="845" w:name="_Toc482474299"/>
      <w:bookmarkStart w:id="846" w:name="_Toc482474784"/>
      <w:bookmarkStart w:id="847" w:name="_Toc485217924"/>
      <w:bookmarkStart w:id="848" w:name="_Toc485220784"/>
      <w:bookmarkStart w:id="849" w:name="_Toc482474300"/>
      <w:bookmarkStart w:id="850" w:name="_Toc482474785"/>
      <w:bookmarkStart w:id="851" w:name="_Toc485217925"/>
      <w:bookmarkStart w:id="852" w:name="_Toc485220785"/>
      <w:bookmarkStart w:id="853" w:name="_Toc482474301"/>
      <w:bookmarkStart w:id="854" w:name="_Toc482474786"/>
      <w:bookmarkStart w:id="855" w:name="_Toc485217926"/>
      <w:bookmarkStart w:id="856" w:name="_Toc485220786"/>
      <w:bookmarkStart w:id="857" w:name="_Toc482474302"/>
      <w:bookmarkStart w:id="858" w:name="_Toc482474787"/>
      <w:bookmarkStart w:id="859" w:name="_Toc485217927"/>
      <w:bookmarkStart w:id="860" w:name="_Toc485220787"/>
      <w:bookmarkStart w:id="861" w:name="_Toc482474303"/>
      <w:bookmarkStart w:id="862" w:name="_Toc482474788"/>
      <w:bookmarkStart w:id="863" w:name="_Toc485217928"/>
      <w:bookmarkStart w:id="864" w:name="_Toc485220788"/>
      <w:bookmarkStart w:id="865" w:name="_Toc482474304"/>
      <w:bookmarkStart w:id="866" w:name="_Toc482474789"/>
      <w:bookmarkStart w:id="867" w:name="_Toc485217929"/>
      <w:bookmarkStart w:id="868" w:name="_Toc485220789"/>
      <w:bookmarkStart w:id="869" w:name="_Toc482474305"/>
      <w:bookmarkStart w:id="870" w:name="_Toc482474790"/>
      <w:bookmarkStart w:id="871" w:name="_Toc485217930"/>
      <w:bookmarkStart w:id="872" w:name="_Toc485220790"/>
      <w:bookmarkStart w:id="873" w:name="_Toc482474306"/>
      <w:bookmarkStart w:id="874" w:name="_Toc482474791"/>
      <w:bookmarkStart w:id="875" w:name="_Toc485217931"/>
      <w:bookmarkStart w:id="876" w:name="_Toc485220791"/>
      <w:bookmarkStart w:id="877" w:name="_Toc482474307"/>
      <w:bookmarkStart w:id="878" w:name="_Toc482474792"/>
      <w:bookmarkStart w:id="879" w:name="_Toc485217932"/>
      <w:bookmarkStart w:id="880" w:name="_Toc485220792"/>
      <w:bookmarkStart w:id="881" w:name="_Toc482474308"/>
      <w:bookmarkStart w:id="882" w:name="_Toc482474793"/>
      <w:bookmarkStart w:id="883" w:name="_Toc485217933"/>
      <w:bookmarkStart w:id="884" w:name="_Toc485220793"/>
      <w:bookmarkStart w:id="885" w:name="_Toc482474309"/>
      <w:bookmarkStart w:id="886" w:name="_Toc482474794"/>
      <w:bookmarkStart w:id="887" w:name="_Toc485217934"/>
      <w:bookmarkStart w:id="888" w:name="_Toc485220794"/>
      <w:bookmarkStart w:id="889" w:name="_Toc482474310"/>
      <w:bookmarkStart w:id="890" w:name="_Toc482474795"/>
      <w:bookmarkStart w:id="891" w:name="_Toc485217935"/>
      <w:bookmarkStart w:id="892" w:name="_Toc485220795"/>
      <w:bookmarkStart w:id="893" w:name="_Toc482474311"/>
      <w:bookmarkStart w:id="894" w:name="_Toc482474796"/>
      <w:bookmarkStart w:id="895" w:name="_Toc485217936"/>
      <w:bookmarkStart w:id="896" w:name="_Toc485220796"/>
      <w:bookmarkStart w:id="897" w:name="_Toc482474312"/>
      <w:bookmarkStart w:id="898" w:name="_Toc482474797"/>
      <w:bookmarkStart w:id="899" w:name="_Toc485217937"/>
      <w:bookmarkStart w:id="900" w:name="_Toc485220797"/>
      <w:bookmarkStart w:id="901" w:name="_Toc482474313"/>
      <w:bookmarkStart w:id="902" w:name="_Toc482474798"/>
      <w:bookmarkStart w:id="903" w:name="_Toc485217938"/>
      <w:bookmarkStart w:id="904" w:name="_Toc485220798"/>
      <w:bookmarkStart w:id="905" w:name="_Toc482474314"/>
      <w:bookmarkStart w:id="906" w:name="_Toc482474799"/>
      <w:bookmarkStart w:id="907" w:name="_Toc485217939"/>
      <w:bookmarkStart w:id="908" w:name="_Toc485220799"/>
      <w:bookmarkStart w:id="909" w:name="_Toc482474315"/>
      <w:bookmarkStart w:id="910" w:name="_Toc482474800"/>
      <w:bookmarkStart w:id="911" w:name="_Toc485217940"/>
      <w:bookmarkStart w:id="912" w:name="_Toc485220800"/>
      <w:bookmarkStart w:id="913" w:name="_Toc482474316"/>
      <w:bookmarkStart w:id="914" w:name="_Toc482474801"/>
      <w:bookmarkStart w:id="915" w:name="_Toc485217941"/>
      <w:bookmarkStart w:id="916" w:name="_Toc485220801"/>
      <w:bookmarkStart w:id="917" w:name="_Toc482474317"/>
      <w:bookmarkStart w:id="918" w:name="_Toc482474802"/>
      <w:bookmarkStart w:id="919" w:name="_Toc485217942"/>
      <w:bookmarkStart w:id="920" w:name="_Toc485220802"/>
      <w:bookmarkStart w:id="921" w:name="_Toc482474318"/>
      <w:bookmarkStart w:id="922" w:name="_Toc482474803"/>
      <w:bookmarkStart w:id="923" w:name="_Toc485217943"/>
      <w:bookmarkStart w:id="924" w:name="_Toc485220803"/>
      <w:bookmarkStart w:id="925" w:name="_Toc482474319"/>
      <w:bookmarkStart w:id="926" w:name="_Toc482474804"/>
      <w:bookmarkStart w:id="927" w:name="_Toc485217944"/>
      <w:bookmarkStart w:id="928" w:name="_Toc485220804"/>
      <w:bookmarkStart w:id="929" w:name="_Toc482474320"/>
      <w:bookmarkStart w:id="930" w:name="_Toc482474805"/>
      <w:bookmarkStart w:id="931" w:name="_Toc485217945"/>
      <w:bookmarkStart w:id="932" w:name="_Toc485220805"/>
      <w:bookmarkStart w:id="933" w:name="_Toc482474321"/>
      <w:bookmarkStart w:id="934" w:name="_Toc482474806"/>
      <w:bookmarkStart w:id="935" w:name="_Toc485217946"/>
      <w:bookmarkStart w:id="936" w:name="_Toc485220806"/>
      <w:bookmarkStart w:id="937" w:name="_Toc482474322"/>
      <w:bookmarkStart w:id="938" w:name="_Toc482474807"/>
      <w:bookmarkStart w:id="939" w:name="_Toc485217947"/>
      <w:bookmarkStart w:id="940" w:name="_Toc485220807"/>
      <w:bookmarkStart w:id="941" w:name="_Toc482474323"/>
      <w:bookmarkStart w:id="942" w:name="_Toc482474808"/>
      <w:bookmarkStart w:id="943" w:name="_Toc485217948"/>
      <w:bookmarkStart w:id="944" w:name="_Toc485220808"/>
      <w:bookmarkStart w:id="945" w:name="_Toc482474324"/>
      <w:bookmarkStart w:id="946" w:name="_Toc482474809"/>
      <w:bookmarkStart w:id="947" w:name="_Toc485217949"/>
      <w:bookmarkStart w:id="948" w:name="_Toc485220809"/>
      <w:bookmarkStart w:id="949" w:name="_Toc482474325"/>
      <w:bookmarkStart w:id="950" w:name="_Toc482474810"/>
      <w:bookmarkStart w:id="951" w:name="_Toc485217950"/>
      <w:bookmarkStart w:id="952" w:name="_Toc485220810"/>
      <w:bookmarkStart w:id="953" w:name="_Toc482474326"/>
      <w:bookmarkStart w:id="954" w:name="_Toc482474811"/>
      <w:bookmarkStart w:id="955" w:name="_Toc485217951"/>
      <w:bookmarkStart w:id="956" w:name="_Toc485220811"/>
      <w:bookmarkStart w:id="957" w:name="_Toc482474327"/>
      <w:bookmarkStart w:id="958" w:name="_Toc482474812"/>
      <w:bookmarkStart w:id="959" w:name="_Toc485217952"/>
      <w:bookmarkStart w:id="960" w:name="_Toc485220812"/>
      <w:bookmarkStart w:id="961" w:name="_Toc482474328"/>
      <w:bookmarkStart w:id="962" w:name="_Toc482474813"/>
      <w:bookmarkStart w:id="963" w:name="_Toc485217953"/>
      <w:bookmarkStart w:id="964" w:name="_Toc485220813"/>
      <w:bookmarkStart w:id="965" w:name="_Toc482474329"/>
      <w:bookmarkStart w:id="966" w:name="_Toc482474814"/>
      <w:bookmarkStart w:id="967" w:name="_Toc485217954"/>
      <w:bookmarkStart w:id="968" w:name="_Toc485220814"/>
      <w:bookmarkStart w:id="969" w:name="_Toc482474330"/>
      <w:bookmarkStart w:id="970" w:name="_Toc482474815"/>
      <w:bookmarkStart w:id="971" w:name="_Toc485217955"/>
      <w:bookmarkStart w:id="972" w:name="_Toc485220815"/>
      <w:bookmarkStart w:id="973" w:name="_Toc482474331"/>
      <w:bookmarkStart w:id="974" w:name="_Toc482474816"/>
      <w:bookmarkStart w:id="975" w:name="_Toc485217956"/>
      <w:bookmarkStart w:id="976" w:name="_Toc485220816"/>
      <w:bookmarkStart w:id="977" w:name="_Toc482474332"/>
      <w:bookmarkStart w:id="978" w:name="_Toc482474817"/>
      <w:bookmarkStart w:id="979" w:name="_Toc485217957"/>
      <w:bookmarkStart w:id="980" w:name="_Toc485220817"/>
      <w:bookmarkStart w:id="981" w:name="_Toc482474333"/>
      <w:bookmarkStart w:id="982" w:name="_Toc482474818"/>
      <w:bookmarkStart w:id="983" w:name="_Toc485217958"/>
      <w:bookmarkStart w:id="984" w:name="_Toc485220818"/>
      <w:bookmarkStart w:id="985" w:name="_Toc482474334"/>
      <w:bookmarkStart w:id="986" w:name="_Toc482474819"/>
      <w:bookmarkStart w:id="987" w:name="_Toc485217959"/>
      <w:bookmarkStart w:id="988" w:name="_Toc485220819"/>
      <w:bookmarkStart w:id="989" w:name="_Toc482474335"/>
      <w:bookmarkStart w:id="990" w:name="_Toc482474820"/>
      <w:bookmarkStart w:id="991" w:name="_Toc485217960"/>
      <w:bookmarkStart w:id="992" w:name="_Toc485220820"/>
      <w:bookmarkStart w:id="993" w:name="_Toc482474336"/>
      <w:bookmarkStart w:id="994" w:name="_Toc482474821"/>
      <w:bookmarkStart w:id="995" w:name="_Toc485217961"/>
      <w:bookmarkStart w:id="996" w:name="_Toc485220821"/>
      <w:bookmarkStart w:id="997" w:name="_Toc482474337"/>
      <w:bookmarkStart w:id="998" w:name="_Toc482474822"/>
      <w:bookmarkStart w:id="999" w:name="_Toc485217962"/>
      <w:bookmarkStart w:id="1000" w:name="_Toc485220822"/>
      <w:bookmarkStart w:id="1001" w:name="_Toc482474338"/>
      <w:bookmarkStart w:id="1002" w:name="_Toc482474823"/>
      <w:bookmarkStart w:id="1003" w:name="_Toc485217963"/>
      <w:bookmarkStart w:id="1004" w:name="_Toc485220823"/>
      <w:bookmarkStart w:id="1005" w:name="_Toc482474339"/>
      <w:bookmarkStart w:id="1006" w:name="_Toc482474824"/>
      <w:bookmarkStart w:id="1007" w:name="_Toc485217964"/>
      <w:bookmarkStart w:id="1008" w:name="_Toc485220824"/>
      <w:bookmarkStart w:id="1009" w:name="_Toc482474340"/>
      <w:bookmarkStart w:id="1010" w:name="_Toc482474825"/>
      <w:bookmarkStart w:id="1011" w:name="_Toc485217965"/>
      <w:bookmarkStart w:id="1012" w:name="_Toc485220825"/>
      <w:bookmarkStart w:id="1013" w:name="_Toc482474341"/>
      <w:bookmarkStart w:id="1014" w:name="_Toc482474826"/>
      <w:bookmarkStart w:id="1015" w:name="_Toc485217966"/>
      <w:bookmarkStart w:id="1016" w:name="_Toc485220826"/>
      <w:bookmarkStart w:id="1017" w:name="_Toc482474342"/>
      <w:bookmarkStart w:id="1018" w:name="_Toc482474827"/>
      <w:bookmarkStart w:id="1019" w:name="_Toc485217967"/>
      <w:bookmarkStart w:id="1020" w:name="_Toc485220827"/>
      <w:bookmarkStart w:id="1021" w:name="_Toc482474343"/>
      <w:bookmarkStart w:id="1022" w:name="_Toc482474828"/>
      <w:bookmarkStart w:id="1023" w:name="_Toc485217968"/>
      <w:bookmarkStart w:id="1024" w:name="_Toc485220828"/>
      <w:bookmarkStart w:id="1025" w:name="_Toc482474344"/>
      <w:bookmarkStart w:id="1026" w:name="_Toc482474829"/>
      <w:bookmarkStart w:id="1027" w:name="_Toc485217969"/>
      <w:bookmarkStart w:id="1028" w:name="_Toc485220829"/>
      <w:bookmarkStart w:id="1029" w:name="_Toc482474345"/>
      <w:bookmarkStart w:id="1030" w:name="_Toc482474830"/>
      <w:bookmarkStart w:id="1031" w:name="_Toc485217970"/>
      <w:bookmarkStart w:id="1032" w:name="_Toc485220830"/>
      <w:bookmarkStart w:id="1033" w:name="_Toc482474346"/>
      <w:bookmarkStart w:id="1034" w:name="_Toc482474831"/>
      <w:bookmarkStart w:id="1035" w:name="_Toc485217971"/>
      <w:bookmarkStart w:id="1036" w:name="_Toc485220831"/>
      <w:bookmarkStart w:id="1037" w:name="_Toc482474347"/>
      <w:bookmarkStart w:id="1038" w:name="_Toc482474832"/>
      <w:bookmarkStart w:id="1039" w:name="_Toc485217972"/>
      <w:bookmarkStart w:id="1040" w:name="_Toc485220832"/>
      <w:bookmarkStart w:id="1041" w:name="_Toc482474348"/>
      <w:bookmarkStart w:id="1042" w:name="_Toc482474833"/>
      <w:bookmarkStart w:id="1043" w:name="_Toc485217973"/>
      <w:bookmarkStart w:id="1044" w:name="_Toc485220833"/>
      <w:bookmarkStart w:id="1045" w:name="_Toc482474349"/>
      <w:bookmarkStart w:id="1046" w:name="_Toc482474834"/>
      <w:bookmarkStart w:id="1047" w:name="_Toc485217974"/>
      <w:bookmarkStart w:id="1048" w:name="_Toc485220834"/>
      <w:bookmarkStart w:id="1049" w:name="_Toc482474350"/>
      <w:bookmarkStart w:id="1050" w:name="_Toc482474835"/>
      <w:bookmarkStart w:id="1051" w:name="_Toc485217975"/>
      <w:bookmarkStart w:id="1052" w:name="_Toc485220835"/>
      <w:bookmarkStart w:id="1053" w:name="_Toc482474351"/>
      <w:bookmarkStart w:id="1054" w:name="_Toc482474836"/>
      <w:bookmarkStart w:id="1055" w:name="_Toc485217976"/>
      <w:bookmarkStart w:id="1056" w:name="_Toc485220836"/>
      <w:bookmarkStart w:id="1057" w:name="_Toc482474352"/>
      <w:bookmarkStart w:id="1058" w:name="_Toc482474837"/>
      <w:bookmarkStart w:id="1059" w:name="_Toc485217977"/>
      <w:bookmarkStart w:id="1060" w:name="_Toc485220837"/>
      <w:bookmarkStart w:id="1061" w:name="_Toc482474353"/>
      <w:bookmarkStart w:id="1062" w:name="_Toc482474838"/>
      <w:bookmarkStart w:id="1063" w:name="_Toc485217978"/>
      <w:bookmarkStart w:id="1064" w:name="_Toc485220838"/>
      <w:bookmarkStart w:id="1065" w:name="_Toc482474354"/>
      <w:bookmarkStart w:id="1066" w:name="_Toc482474839"/>
      <w:bookmarkStart w:id="1067" w:name="_Toc485217979"/>
      <w:bookmarkStart w:id="1068" w:name="_Toc485220839"/>
      <w:bookmarkStart w:id="1069" w:name="_Toc482474355"/>
      <w:bookmarkStart w:id="1070" w:name="_Toc482474840"/>
      <w:bookmarkStart w:id="1071" w:name="_Toc485217980"/>
      <w:bookmarkStart w:id="1072" w:name="_Toc485220840"/>
      <w:bookmarkStart w:id="1073" w:name="_Toc482474356"/>
      <w:bookmarkStart w:id="1074" w:name="_Toc482474841"/>
      <w:bookmarkStart w:id="1075" w:name="_Toc485217981"/>
      <w:bookmarkStart w:id="1076" w:name="_Toc485220841"/>
      <w:bookmarkStart w:id="1077" w:name="_Toc482474357"/>
      <w:bookmarkStart w:id="1078" w:name="_Toc482474842"/>
      <w:bookmarkStart w:id="1079" w:name="_Toc485217982"/>
      <w:bookmarkStart w:id="1080" w:name="_Toc485220842"/>
      <w:bookmarkStart w:id="1081" w:name="_Toc482474358"/>
      <w:bookmarkStart w:id="1082" w:name="_Toc482474843"/>
      <w:bookmarkStart w:id="1083" w:name="_Toc485217983"/>
      <w:bookmarkStart w:id="1084" w:name="_Toc485220843"/>
      <w:bookmarkStart w:id="1085" w:name="_Toc482474359"/>
      <w:bookmarkStart w:id="1086" w:name="_Toc482474844"/>
      <w:bookmarkStart w:id="1087" w:name="_Toc485217984"/>
      <w:bookmarkStart w:id="1088" w:name="_Toc485220844"/>
      <w:bookmarkStart w:id="1089" w:name="_Toc482474360"/>
      <w:bookmarkStart w:id="1090" w:name="_Toc482474845"/>
      <w:bookmarkStart w:id="1091" w:name="_Toc485217985"/>
      <w:bookmarkStart w:id="1092" w:name="_Toc485220845"/>
      <w:bookmarkStart w:id="1093" w:name="_Toc482474361"/>
      <w:bookmarkStart w:id="1094" w:name="_Toc482474846"/>
      <w:bookmarkStart w:id="1095" w:name="_Toc485217986"/>
      <w:bookmarkStart w:id="1096" w:name="_Toc485220846"/>
      <w:bookmarkStart w:id="1097" w:name="_Toc482474362"/>
      <w:bookmarkStart w:id="1098" w:name="_Toc482474847"/>
      <w:bookmarkStart w:id="1099" w:name="_Toc485217987"/>
      <w:bookmarkStart w:id="1100" w:name="_Toc485220847"/>
      <w:bookmarkStart w:id="1101" w:name="_Toc482474363"/>
      <w:bookmarkStart w:id="1102" w:name="_Toc482474848"/>
      <w:bookmarkStart w:id="1103" w:name="_Toc485217988"/>
      <w:bookmarkStart w:id="1104" w:name="_Toc485220848"/>
      <w:bookmarkStart w:id="1105" w:name="_Toc482474364"/>
      <w:bookmarkStart w:id="1106" w:name="_Toc482474849"/>
      <w:bookmarkStart w:id="1107" w:name="_Toc485217989"/>
      <w:bookmarkStart w:id="1108" w:name="_Toc485220849"/>
      <w:bookmarkStart w:id="1109" w:name="_Toc482474365"/>
      <w:bookmarkStart w:id="1110" w:name="_Toc482474850"/>
      <w:bookmarkStart w:id="1111" w:name="_Toc485217990"/>
      <w:bookmarkStart w:id="1112" w:name="_Toc485220850"/>
      <w:bookmarkStart w:id="1113" w:name="_Toc482474366"/>
      <w:bookmarkStart w:id="1114" w:name="_Toc482474851"/>
      <w:bookmarkStart w:id="1115" w:name="_Toc485217991"/>
      <w:bookmarkStart w:id="1116" w:name="_Toc485220851"/>
      <w:bookmarkStart w:id="1117" w:name="_Toc482474367"/>
      <w:bookmarkStart w:id="1118" w:name="_Toc482474852"/>
      <w:bookmarkStart w:id="1119" w:name="_Toc485217992"/>
      <w:bookmarkStart w:id="1120" w:name="_Toc485220852"/>
      <w:bookmarkStart w:id="1121" w:name="_Toc482474368"/>
      <w:bookmarkStart w:id="1122" w:name="_Toc482474853"/>
      <w:bookmarkStart w:id="1123" w:name="_Toc485217993"/>
      <w:bookmarkStart w:id="1124" w:name="_Toc485220853"/>
      <w:bookmarkStart w:id="1125" w:name="_Toc482474369"/>
      <w:bookmarkStart w:id="1126" w:name="_Toc482474854"/>
      <w:bookmarkStart w:id="1127" w:name="_Toc485217994"/>
      <w:bookmarkStart w:id="1128" w:name="_Toc485220854"/>
      <w:bookmarkStart w:id="1129" w:name="_Toc482474370"/>
      <w:bookmarkStart w:id="1130" w:name="_Toc482474855"/>
      <w:bookmarkStart w:id="1131" w:name="_Toc485217995"/>
      <w:bookmarkStart w:id="1132" w:name="_Toc485220855"/>
      <w:bookmarkStart w:id="1133" w:name="_Toc482474371"/>
      <w:bookmarkStart w:id="1134" w:name="_Toc482474856"/>
      <w:bookmarkStart w:id="1135" w:name="_Toc485217996"/>
      <w:bookmarkStart w:id="1136" w:name="_Toc485220856"/>
      <w:bookmarkStart w:id="1137" w:name="_Toc482474372"/>
      <w:bookmarkStart w:id="1138" w:name="_Toc482474857"/>
      <w:bookmarkStart w:id="1139" w:name="_Toc485217997"/>
      <w:bookmarkStart w:id="1140" w:name="_Toc485220857"/>
      <w:bookmarkStart w:id="1141" w:name="_Toc482474373"/>
      <w:bookmarkStart w:id="1142" w:name="_Toc482474858"/>
      <w:bookmarkStart w:id="1143" w:name="_Toc485217998"/>
      <w:bookmarkStart w:id="1144" w:name="_Toc485220858"/>
      <w:bookmarkStart w:id="1145" w:name="_Toc482474374"/>
      <w:bookmarkStart w:id="1146" w:name="_Toc482474859"/>
      <w:bookmarkStart w:id="1147" w:name="_Toc485217999"/>
      <w:bookmarkStart w:id="1148" w:name="_Toc485220859"/>
      <w:bookmarkStart w:id="1149" w:name="_Toc482474375"/>
      <w:bookmarkStart w:id="1150" w:name="_Toc482474860"/>
      <w:bookmarkStart w:id="1151" w:name="_Toc485218000"/>
      <w:bookmarkStart w:id="1152" w:name="_Toc485220860"/>
      <w:bookmarkStart w:id="1153" w:name="_Toc482474376"/>
      <w:bookmarkStart w:id="1154" w:name="_Toc482474861"/>
      <w:bookmarkStart w:id="1155" w:name="_Toc485218001"/>
      <w:bookmarkStart w:id="1156" w:name="_Toc485220861"/>
      <w:bookmarkStart w:id="1157" w:name="_Toc482474377"/>
      <w:bookmarkStart w:id="1158" w:name="_Toc482474862"/>
      <w:bookmarkStart w:id="1159" w:name="_Toc485218002"/>
      <w:bookmarkStart w:id="1160" w:name="_Toc485220862"/>
      <w:bookmarkStart w:id="1161" w:name="_Toc482474378"/>
      <w:bookmarkStart w:id="1162" w:name="_Toc482474863"/>
      <w:bookmarkStart w:id="1163" w:name="_Toc485218003"/>
      <w:bookmarkStart w:id="1164" w:name="_Toc485220863"/>
      <w:bookmarkStart w:id="1165" w:name="_Toc482474379"/>
      <w:bookmarkStart w:id="1166" w:name="_Toc482474864"/>
      <w:bookmarkStart w:id="1167" w:name="_Toc485218004"/>
      <w:bookmarkStart w:id="1168" w:name="_Toc485220864"/>
      <w:bookmarkStart w:id="1169" w:name="_Toc482474380"/>
      <w:bookmarkStart w:id="1170" w:name="_Toc482474865"/>
      <w:bookmarkStart w:id="1171" w:name="_Toc485218005"/>
      <w:bookmarkStart w:id="1172" w:name="_Toc485220865"/>
      <w:bookmarkStart w:id="1173" w:name="_Toc482474381"/>
      <w:bookmarkStart w:id="1174" w:name="_Toc482474866"/>
      <w:bookmarkStart w:id="1175" w:name="_Toc485218006"/>
      <w:bookmarkStart w:id="1176" w:name="_Toc485220866"/>
      <w:bookmarkStart w:id="1177" w:name="_Toc482474382"/>
      <w:bookmarkStart w:id="1178" w:name="_Toc482474867"/>
      <w:bookmarkStart w:id="1179" w:name="_Toc485218007"/>
      <w:bookmarkStart w:id="1180" w:name="_Toc485220867"/>
      <w:bookmarkStart w:id="1181" w:name="_Toc482474383"/>
      <w:bookmarkStart w:id="1182" w:name="_Toc482474868"/>
      <w:bookmarkStart w:id="1183" w:name="_Toc485218008"/>
      <w:bookmarkStart w:id="1184" w:name="_Toc485220868"/>
      <w:bookmarkStart w:id="1185" w:name="_Toc482474384"/>
      <w:bookmarkStart w:id="1186" w:name="_Toc482474869"/>
      <w:bookmarkStart w:id="1187" w:name="_Toc485218009"/>
      <w:bookmarkStart w:id="1188" w:name="_Toc485220869"/>
      <w:bookmarkStart w:id="1189" w:name="_Toc482474385"/>
      <w:bookmarkStart w:id="1190" w:name="_Toc482474870"/>
      <w:bookmarkStart w:id="1191" w:name="_Toc485218010"/>
      <w:bookmarkStart w:id="1192" w:name="_Toc485220870"/>
      <w:bookmarkStart w:id="1193" w:name="_Toc482474386"/>
      <w:bookmarkStart w:id="1194" w:name="_Toc482474871"/>
      <w:bookmarkStart w:id="1195" w:name="_Toc485218011"/>
      <w:bookmarkStart w:id="1196" w:name="_Toc485220871"/>
      <w:bookmarkStart w:id="1197" w:name="_Toc482474387"/>
      <w:bookmarkStart w:id="1198" w:name="_Toc482474872"/>
      <w:bookmarkStart w:id="1199" w:name="_Toc485218012"/>
      <w:bookmarkStart w:id="1200" w:name="_Toc485220872"/>
      <w:bookmarkStart w:id="1201" w:name="_Toc482474388"/>
      <w:bookmarkStart w:id="1202" w:name="_Toc482474873"/>
      <w:bookmarkStart w:id="1203" w:name="_Toc485218013"/>
      <w:bookmarkStart w:id="1204" w:name="_Toc485220873"/>
      <w:bookmarkStart w:id="1205" w:name="_Toc482474389"/>
      <w:bookmarkStart w:id="1206" w:name="_Toc482474874"/>
      <w:bookmarkStart w:id="1207" w:name="_Toc485218014"/>
      <w:bookmarkStart w:id="1208" w:name="_Toc485220874"/>
      <w:bookmarkStart w:id="1209" w:name="_Toc482474390"/>
      <w:bookmarkStart w:id="1210" w:name="_Toc482474875"/>
      <w:bookmarkStart w:id="1211" w:name="_Toc485218015"/>
      <w:bookmarkStart w:id="1212" w:name="_Toc485220875"/>
      <w:bookmarkStart w:id="1213" w:name="_Toc482474391"/>
      <w:bookmarkStart w:id="1214" w:name="_Toc482474876"/>
      <w:bookmarkStart w:id="1215" w:name="_Toc485218016"/>
      <w:bookmarkStart w:id="1216" w:name="_Toc485220876"/>
      <w:bookmarkStart w:id="1217" w:name="_Toc482474392"/>
      <w:bookmarkStart w:id="1218" w:name="_Toc482474877"/>
      <w:bookmarkStart w:id="1219" w:name="_Toc485218017"/>
      <w:bookmarkStart w:id="1220" w:name="_Toc485220877"/>
      <w:bookmarkStart w:id="1221" w:name="_Toc482474393"/>
      <w:bookmarkStart w:id="1222" w:name="_Toc482474878"/>
      <w:bookmarkStart w:id="1223" w:name="_Toc485218018"/>
      <w:bookmarkStart w:id="1224" w:name="_Toc485220878"/>
      <w:bookmarkStart w:id="1225" w:name="_Toc482474394"/>
      <w:bookmarkStart w:id="1226" w:name="_Toc482474879"/>
      <w:bookmarkStart w:id="1227" w:name="_Toc485218019"/>
      <w:bookmarkStart w:id="1228" w:name="_Toc485220879"/>
      <w:bookmarkStart w:id="1229" w:name="_Toc482474395"/>
      <w:bookmarkStart w:id="1230" w:name="_Toc482474880"/>
      <w:bookmarkStart w:id="1231" w:name="_Toc485218020"/>
      <w:bookmarkStart w:id="1232" w:name="_Toc485220880"/>
      <w:bookmarkStart w:id="1233" w:name="_Toc482474396"/>
      <w:bookmarkStart w:id="1234" w:name="_Toc482474881"/>
      <w:bookmarkStart w:id="1235" w:name="_Toc485218021"/>
      <w:bookmarkStart w:id="1236" w:name="_Toc485220881"/>
      <w:bookmarkStart w:id="1237" w:name="_Toc482474397"/>
      <w:bookmarkStart w:id="1238" w:name="_Toc482474882"/>
      <w:bookmarkStart w:id="1239" w:name="_Toc485218022"/>
      <w:bookmarkStart w:id="1240" w:name="_Toc485220882"/>
      <w:bookmarkStart w:id="1241" w:name="_Toc482474398"/>
      <w:bookmarkStart w:id="1242" w:name="_Toc482474883"/>
      <w:bookmarkStart w:id="1243" w:name="_Toc485218023"/>
      <w:bookmarkStart w:id="1244" w:name="_Toc485220883"/>
      <w:bookmarkStart w:id="1245" w:name="_Toc482474399"/>
      <w:bookmarkStart w:id="1246" w:name="_Toc482474884"/>
      <w:bookmarkStart w:id="1247" w:name="_Toc485218024"/>
      <w:bookmarkStart w:id="1248" w:name="_Toc485220884"/>
      <w:bookmarkStart w:id="1249" w:name="_Toc482474400"/>
      <w:bookmarkStart w:id="1250" w:name="_Toc482474885"/>
      <w:bookmarkStart w:id="1251" w:name="_Toc485218025"/>
      <w:bookmarkStart w:id="1252" w:name="_Toc485220885"/>
      <w:bookmarkStart w:id="1253" w:name="_Toc482474401"/>
      <w:bookmarkStart w:id="1254" w:name="_Toc482474886"/>
      <w:bookmarkStart w:id="1255" w:name="_Toc485218026"/>
      <w:bookmarkStart w:id="1256" w:name="_Toc485220886"/>
      <w:bookmarkStart w:id="1257" w:name="_Toc482474402"/>
      <w:bookmarkStart w:id="1258" w:name="_Toc482474887"/>
      <w:bookmarkStart w:id="1259" w:name="_Toc485218027"/>
      <w:bookmarkStart w:id="1260" w:name="_Toc485220887"/>
      <w:bookmarkStart w:id="1261" w:name="_Toc482474403"/>
      <w:bookmarkStart w:id="1262" w:name="_Toc482474888"/>
      <w:bookmarkStart w:id="1263" w:name="_Toc485218028"/>
      <w:bookmarkStart w:id="1264" w:name="_Toc485220888"/>
      <w:bookmarkStart w:id="1265" w:name="_Toc482474404"/>
      <w:bookmarkStart w:id="1266" w:name="_Toc482474889"/>
      <w:bookmarkStart w:id="1267" w:name="_Toc485218029"/>
      <w:bookmarkStart w:id="1268" w:name="_Toc485220889"/>
      <w:bookmarkStart w:id="1269" w:name="_Toc482474405"/>
      <w:bookmarkStart w:id="1270" w:name="_Toc482474890"/>
      <w:bookmarkStart w:id="1271" w:name="_Toc485218030"/>
      <w:bookmarkStart w:id="1272" w:name="_Toc485220890"/>
      <w:bookmarkStart w:id="1273" w:name="_Toc482474406"/>
      <w:bookmarkStart w:id="1274" w:name="_Toc482474891"/>
      <w:bookmarkStart w:id="1275" w:name="_Toc485218031"/>
      <w:bookmarkStart w:id="1276" w:name="_Toc485220891"/>
      <w:bookmarkStart w:id="1277" w:name="_Toc482474407"/>
      <w:bookmarkStart w:id="1278" w:name="_Toc482474892"/>
      <w:bookmarkStart w:id="1279" w:name="_Toc485218032"/>
      <w:bookmarkStart w:id="1280" w:name="_Toc485220892"/>
      <w:bookmarkStart w:id="1281" w:name="_Toc482474408"/>
      <w:bookmarkStart w:id="1282" w:name="_Toc482474893"/>
      <w:bookmarkStart w:id="1283" w:name="_Toc485218033"/>
      <w:bookmarkStart w:id="1284" w:name="_Toc485220893"/>
      <w:bookmarkStart w:id="1285" w:name="_Toc482474409"/>
      <w:bookmarkStart w:id="1286" w:name="_Toc482474894"/>
      <w:bookmarkStart w:id="1287" w:name="_Toc485218034"/>
      <w:bookmarkStart w:id="1288" w:name="_Toc485220894"/>
      <w:bookmarkStart w:id="1289" w:name="_Toc482474410"/>
      <w:bookmarkStart w:id="1290" w:name="_Toc482474895"/>
      <w:bookmarkStart w:id="1291" w:name="_Toc485218035"/>
      <w:bookmarkStart w:id="1292" w:name="_Toc485220895"/>
      <w:bookmarkStart w:id="1293" w:name="_Toc482474411"/>
      <w:bookmarkStart w:id="1294" w:name="_Toc482474896"/>
      <w:bookmarkStart w:id="1295" w:name="_Toc485218036"/>
      <w:bookmarkStart w:id="1296" w:name="_Toc485220896"/>
      <w:bookmarkStart w:id="1297" w:name="_Toc482474412"/>
      <w:bookmarkStart w:id="1298" w:name="_Toc482474897"/>
      <w:bookmarkStart w:id="1299" w:name="_Toc485218037"/>
      <w:bookmarkStart w:id="1300" w:name="_Toc485220897"/>
      <w:bookmarkStart w:id="1301" w:name="_Toc482474413"/>
      <w:bookmarkStart w:id="1302" w:name="_Toc482474898"/>
      <w:bookmarkStart w:id="1303" w:name="_Toc485218038"/>
      <w:bookmarkStart w:id="1304" w:name="_Toc485220898"/>
      <w:bookmarkStart w:id="1305" w:name="_Toc482474414"/>
      <w:bookmarkStart w:id="1306" w:name="_Toc482474899"/>
      <w:bookmarkStart w:id="1307" w:name="_Toc485218039"/>
      <w:bookmarkStart w:id="1308" w:name="_Toc485220899"/>
      <w:bookmarkStart w:id="1309" w:name="_Toc482474415"/>
      <w:bookmarkStart w:id="1310" w:name="_Toc482474900"/>
      <w:bookmarkStart w:id="1311" w:name="_Toc485218040"/>
      <w:bookmarkStart w:id="1312" w:name="_Toc485220900"/>
      <w:bookmarkStart w:id="1313" w:name="_Toc482474416"/>
      <w:bookmarkStart w:id="1314" w:name="_Toc482474901"/>
      <w:bookmarkStart w:id="1315" w:name="_Toc485218041"/>
      <w:bookmarkStart w:id="1316" w:name="_Toc485220901"/>
      <w:bookmarkStart w:id="1317" w:name="_Toc482474417"/>
      <w:bookmarkStart w:id="1318" w:name="_Toc482474902"/>
      <w:bookmarkStart w:id="1319" w:name="_Toc485218042"/>
      <w:bookmarkStart w:id="1320" w:name="_Toc485220902"/>
      <w:bookmarkStart w:id="1321" w:name="_Toc482474418"/>
      <w:bookmarkStart w:id="1322" w:name="_Toc482474903"/>
      <w:bookmarkStart w:id="1323" w:name="_Toc485218043"/>
      <w:bookmarkStart w:id="1324" w:name="_Toc485220903"/>
      <w:bookmarkStart w:id="1325" w:name="_Toc482474419"/>
      <w:bookmarkStart w:id="1326" w:name="_Toc482474904"/>
      <w:bookmarkStart w:id="1327" w:name="_Toc485218044"/>
      <w:bookmarkStart w:id="1328" w:name="_Toc485220904"/>
      <w:bookmarkStart w:id="1329" w:name="_Toc482474420"/>
      <w:bookmarkStart w:id="1330" w:name="_Toc482474905"/>
      <w:bookmarkStart w:id="1331" w:name="_Toc485218045"/>
      <w:bookmarkStart w:id="1332" w:name="_Toc485220905"/>
      <w:bookmarkStart w:id="1333" w:name="_Toc482474421"/>
      <w:bookmarkStart w:id="1334" w:name="_Toc482474906"/>
      <w:bookmarkStart w:id="1335" w:name="_Toc485218046"/>
      <w:bookmarkStart w:id="1336" w:name="_Toc485220906"/>
      <w:bookmarkStart w:id="1337" w:name="_Toc482474422"/>
      <w:bookmarkStart w:id="1338" w:name="_Toc482474907"/>
      <w:bookmarkStart w:id="1339" w:name="_Toc485218047"/>
      <w:bookmarkStart w:id="1340" w:name="_Toc485220907"/>
      <w:bookmarkStart w:id="1341" w:name="_Toc482474423"/>
      <w:bookmarkStart w:id="1342" w:name="_Toc482474908"/>
      <w:bookmarkStart w:id="1343" w:name="_Toc485218048"/>
      <w:bookmarkStart w:id="1344" w:name="_Toc485220908"/>
      <w:bookmarkStart w:id="1345" w:name="_Toc482474424"/>
      <w:bookmarkStart w:id="1346" w:name="_Toc482474909"/>
      <w:bookmarkStart w:id="1347" w:name="_Toc485218049"/>
      <w:bookmarkStart w:id="1348" w:name="_Toc485220909"/>
      <w:bookmarkStart w:id="1349" w:name="_Toc482474425"/>
      <w:bookmarkStart w:id="1350" w:name="_Toc482474910"/>
      <w:bookmarkStart w:id="1351" w:name="_Toc485218050"/>
      <w:bookmarkStart w:id="1352" w:name="_Toc485220910"/>
      <w:bookmarkStart w:id="1353" w:name="_Toc482474426"/>
      <w:bookmarkStart w:id="1354" w:name="_Toc482474911"/>
      <w:bookmarkStart w:id="1355" w:name="_Toc485218051"/>
      <w:bookmarkStart w:id="1356" w:name="_Toc485220911"/>
      <w:bookmarkStart w:id="1357" w:name="_Toc482474427"/>
      <w:bookmarkStart w:id="1358" w:name="_Toc482474912"/>
      <w:bookmarkStart w:id="1359" w:name="_Toc485218052"/>
      <w:bookmarkStart w:id="1360" w:name="_Toc485220912"/>
      <w:bookmarkStart w:id="1361" w:name="_Toc482474428"/>
      <w:bookmarkStart w:id="1362" w:name="_Toc482474913"/>
      <w:bookmarkStart w:id="1363" w:name="_Toc485218053"/>
      <w:bookmarkStart w:id="1364" w:name="_Toc485220913"/>
      <w:bookmarkStart w:id="1365" w:name="_Toc482474429"/>
      <w:bookmarkStart w:id="1366" w:name="_Toc482474914"/>
      <w:bookmarkStart w:id="1367" w:name="_Toc485218054"/>
      <w:bookmarkStart w:id="1368" w:name="_Toc485220914"/>
      <w:bookmarkStart w:id="1369" w:name="_Toc482474430"/>
      <w:bookmarkStart w:id="1370" w:name="_Toc482474915"/>
      <w:bookmarkStart w:id="1371" w:name="_Toc485218055"/>
      <w:bookmarkStart w:id="1372" w:name="_Toc485220915"/>
      <w:bookmarkStart w:id="1373" w:name="_Toc482474431"/>
      <w:bookmarkStart w:id="1374" w:name="_Toc482474916"/>
      <w:bookmarkStart w:id="1375" w:name="_Toc485218056"/>
      <w:bookmarkStart w:id="1376" w:name="_Toc485220916"/>
      <w:bookmarkStart w:id="1377" w:name="_Toc482474432"/>
      <w:bookmarkStart w:id="1378" w:name="_Toc482474917"/>
      <w:bookmarkStart w:id="1379" w:name="_Toc485218057"/>
      <w:bookmarkStart w:id="1380" w:name="_Toc485220917"/>
      <w:bookmarkStart w:id="1381" w:name="_Toc482474433"/>
      <w:bookmarkStart w:id="1382" w:name="_Toc482474918"/>
      <w:bookmarkStart w:id="1383" w:name="_Toc485218058"/>
      <w:bookmarkStart w:id="1384" w:name="_Toc485220918"/>
      <w:bookmarkStart w:id="1385" w:name="_Toc482474434"/>
      <w:bookmarkStart w:id="1386" w:name="_Toc482474919"/>
      <w:bookmarkStart w:id="1387" w:name="_Toc485218059"/>
      <w:bookmarkStart w:id="1388" w:name="_Toc485220919"/>
      <w:bookmarkStart w:id="1389" w:name="_Toc482474435"/>
      <w:bookmarkStart w:id="1390" w:name="_Toc482474920"/>
      <w:bookmarkStart w:id="1391" w:name="_Toc485218060"/>
      <w:bookmarkStart w:id="1392" w:name="_Toc485220920"/>
      <w:bookmarkStart w:id="1393" w:name="_Toc482474436"/>
      <w:bookmarkStart w:id="1394" w:name="_Toc482474921"/>
      <w:bookmarkStart w:id="1395" w:name="_Toc485218061"/>
      <w:bookmarkStart w:id="1396" w:name="_Toc485220921"/>
      <w:bookmarkStart w:id="1397" w:name="_Toc482474437"/>
      <w:bookmarkStart w:id="1398" w:name="_Toc482474922"/>
      <w:bookmarkStart w:id="1399" w:name="_Toc485218062"/>
      <w:bookmarkStart w:id="1400" w:name="_Toc485220922"/>
      <w:bookmarkStart w:id="1401" w:name="_Toc482474438"/>
      <w:bookmarkStart w:id="1402" w:name="_Toc482474923"/>
      <w:bookmarkStart w:id="1403" w:name="_Toc485218063"/>
      <w:bookmarkStart w:id="1404" w:name="_Toc485220923"/>
      <w:bookmarkStart w:id="1405" w:name="_Toc482474439"/>
      <w:bookmarkStart w:id="1406" w:name="_Toc482474924"/>
      <w:bookmarkStart w:id="1407" w:name="_Toc485218064"/>
      <w:bookmarkStart w:id="1408" w:name="_Toc485220924"/>
      <w:bookmarkStart w:id="1409" w:name="_Toc482474440"/>
      <w:bookmarkStart w:id="1410" w:name="_Toc482474925"/>
      <w:bookmarkStart w:id="1411" w:name="_Toc485218065"/>
      <w:bookmarkStart w:id="1412" w:name="_Toc485220925"/>
      <w:bookmarkStart w:id="1413" w:name="_Toc482474441"/>
      <w:bookmarkStart w:id="1414" w:name="_Toc482474926"/>
      <w:bookmarkStart w:id="1415" w:name="_Toc485218066"/>
      <w:bookmarkStart w:id="1416" w:name="_Toc485220926"/>
      <w:bookmarkStart w:id="1417" w:name="_Toc482474442"/>
      <w:bookmarkStart w:id="1418" w:name="_Toc482474927"/>
      <w:bookmarkStart w:id="1419" w:name="_Toc485218067"/>
      <w:bookmarkStart w:id="1420" w:name="_Toc485220927"/>
      <w:bookmarkStart w:id="1421" w:name="_Toc482474443"/>
      <w:bookmarkStart w:id="1422" w:name="_Toc482474928"/>
      <w:bookmarkStart w:id="1423" w:name="_Toc485218068"/>
      <w:bookmarkStart w:id="1424" w:name="_Toc485220928"/>
      <w:bookmarkStart w:id="1425" w:name="_Toc482474444"/>
      <w:bookmarkStart w:id="1426" w:name="_Toc482474929"/>
      <w:bookmarkStart w:id="1427" w:name="_Toc485218069"/>
      <w:bookmarkStart w:id="1428" w:name="_Toc485220929"/>
      <w:bookmarkStart w:id="1429" w:name="_Toc482474445"/>
      <w:bookmarkStart w:id="1430" w:name="_Toc482474930"/>
      <w:bookmarkStart w:id="1431" w:name="_Toc485218070"/>
      <w:bookmarkStart w:id="1432" w:name="_Toc485220930"/>
      <w:bookmarkStart w:id="1433" w:name="_Toc482474446"/>
      <w:bookmarkStart w:id="1434" w:name="_Toc482474931"/>
      <w:bookmarkStart w:id="1435" w:name="_Toc485218071"/>
      <w:bookmarkStart w:id="1436" w:name="_Toc485220931"/>
      <w:bookmarkStart w:id="1437" w:name="_Toc482474447"/>
      <w:bookmarkStart w:id="1438" w:name="_Toc482474932"/>
      <w:bookmarkStart w:id="1439" w:name="_Toc485218072"/>
      <w:bookmarkStart w:id="1440" w:name="_Toc485220932"/>
      <w:bookmarkStart w:id="1441" w:name="_Toc485220933"/>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r>
        <w:t>Interpolating Model Results</w:t>
      </w:r>
      <w:bookmarkEnd w:id="1441"/>
    </w:p>
    <w:p w14:paraId="1AED9FA5" w14:textId="3F9F81A0" w:rsidR="00F207AF" w:rsidRDefault="00F207AF" w:rsidP="00F207AF">
      <w:pPr>
        <w:ind w:left="720"/>
      </w:pPr>
      <w:r>
        <w:t>These are procedures that are designed to read in outputs from simulations of the Martian Ionosphere, Exosphere, and Thermosphere, and interpolate them to</w:t>
      </w:r>
      <w:r w:rsidR="00BC74C7">
        <w:t xml:space="preserve"> either</w:t>
      </w:r>
      <w:r>
        <w:t xml:space="preserve"> the spacecraft trajectory of a given in-situ key parameter data structure</w:t>
      </w:r>
      <w:r w:rsidR="00BC74C7">
        <w:t>, or a given altitude</w:t>
      </w:r>
      <w:r>
        <w:t>.</w:t>
      </w:r>
    </w:p>
    <w:p w14:paraId="29124BC5" w14:textId="15A7B523" w:rsidR="00F207AF" w:rsidRPr="00DB54D6" w:rsidRDefault="00F207AF" w:rsidP="00F207AF">
      <w:pPr>
        <w:pStyle w:val="Heading3"/>
      </w:pPr>
      <w:bookmarkStart w:id="1442" w:name="_Toc485220934"/>
      <w:r w:rsidRPr="00DB54D6">
        <w:t>interpol_model</w:t>
      </w:r>
      <w:bookmarkEnd w:id="1442"/>
    </w:p>
    <w:p w14:paraId="3DF17B57" w14:textId="77777777" w:rsidR="00F207AF" w:rsidRPr="00E65F70" w:rsidRDefault="00F207AF" w:rsidP="00F207AF">
      <w:pPr>
        <w:pStyle w:val="Heading4"/>
      </w:pPr>
      <w:r>
        <w:t>Description</w:t>
      </w:r>
    </w:p>
    <w:p w14:paraId="741589FA" w14:textId="5DCAE600" w:rsidR="00F207AF" w:rsidRPr="007B2645" w:rsidRDefault="00F207AF" w:rsidP="00F207AF">
      <w:pPr>
        <w:pStyle w:val="ListParagraph"/>
        <w:ind w:left="1080"/>
      </w:pPr>
      <w:r>
        <w:rPr>
          <w:rFonts w:cs="Monaco"/>
        </w:rPr>
        <w:t>Given</w:t>
      </w:r>
      <w:r w:rsidR="006F42B3">
        <w:rPr>
          <w:rFonts w:cs="Monaco"/>
        </w:rPr>
        <w:t xml:space="preserve"> </w:t>
      </w:r>
      <w:r>
        <w:rPr>
          <w:rFonts w:cs="Monaco"/>
        </w:rPr>
        <w:t xml:space="preserve">the structure containing the model results read in using </w:t>
      </w:r>
      <w:hyperlink w:anchor="_mvn_kp_read_model_results" w:history="1">
        <w:r w:rsidRPr="0068227E">
          <w:rPr>
            <w:rStyle w:val="Hyperlink"/>
            <w:rFonts w:ascii="Monaco" w:hAnsi="Monaco"/>
            <w:b/>
            <w:sz w:val="22"/>
            <w:szCs w:val="22"/>
          </w:rPr>
          <w:t>read_model_results</w:t>
        </w:r>
      </w:hyperlink>
      <w:r>
        <w:rPr>
          <w:rFonts w:cs="Monaco"/>
        </w:rPr>
        <w:t>, and an in-situ key parameter data structure as input, this procedure produces a data structure containing all of the simulation’s parameters interpolated to their values at the positions (latitude, longitude, altitude) taken from the spacecraft ephemeris.</w:t>
      </w:r>
    </w:p>
    <w:p w14:paraId="795B1FB2" w14:textId="77777777" w:rsidR="00F207AF" w:rsidRPr="00DB54D6" w:rsidRDefault="00F207AF" w:rsidP="00F207AF">
      <w:pPr>
        <w:pStyle w:val="Heading4"/>
      </w:pPr>
      <w:r w:rsidRPr="00DB54D6">
        <w:t>Example Usage</w:t>
      </w:r>
    </w:p>
    <w:p w14:paraId="37DBF4D0" w14:textId="77777777" w:rsidR="00F207AF" w:rsidRPr="00DB54D6" w:rsidRDefault="00F207AF" w:rsidP="00F207AF">
      <w:pPr>
        <w:pStyle w:val="ListParagraph"/>
        <w:numPr>
          <w:ilvl w:val="0"/>
          <w:numId w:val="25"/>
        </w:numPr>
        <w:ind w:left="990" w:hanging="270"/>
      </w:pPr>
      <w:r w:rsidRPr="00DB54D6">
        <w:t>Interpolate all model tracers to the spacecraft trajectory using nearest neighbor interpolation.</w:t>
      </w:r>
    </w:p>
    <w:p w14:paraId="0C4BA0DD" w14:textId="77777777" w:rsidR="00F207AF" w:rsidRPr="00DB54D6" w:rsidRDefault="00F207AF" w:rsidP="00F207AF">
      <w:pPr>
        <w:pStyle w:val="ListParagraph"/>
        <w:ind w:left="990"/>
      </w:pPr>
    </w:p>
    <w:p w14:paraId="4C66F4D5" w14:textId="588F8FE8" w:rsidR="00F207AF" w:rsidRPr="00DB54D6" w:rsidRDefault="009F3D8A" w:rsidP="00F207AF">
      <w:pPr>
        <w:ind w:left="990"/>
        <w:rPr>
          <w:rFonts w:ascii="Monaco" w:hAnsi="Monaco"/>
          <w:color w:val="FF0000"/>
          <w:sz w:val="22"/>
          <w:szCs w:val="22"/>
        </w:rPr>
      </w:pPr>
      <w:r w:rsidRPr="006F42B3">
        <w:rPr>
          <w:rFonts w:ascii="Monaco" w:hAnsi="Monaco"/>
          <w:sz w:val="22"/>
          <w:szCs w:val="22"/>
        </w:rPr>
        <w:t>&gt;&gt;</w:t>
      </w:r>
      <w:r w:rsidR="00F207AF" w:rsidRPr="006F42B3">
        <w:rPr>
          <w:rFonts w:ascii="Monaco" w:hAnsi="Monaco"/>
          <w:sz w:val="22"/>
          <w:szCs w:val="22"/>
        </w:rPr>
        <w:t xml:space="preserve"> </w:t>
      </w:r>
      <w:r w:rsidR="006F42B3" w:rsidRPr="0031428D">
        <w:rPr>
          <w:rFonts w:ascii="Consolas" w:hAnsi="Consolas" w:cs="Consolas"/>
          <w:color w:val="000000"/>
          <w:sz w:val="20"/>
          <w:szCs w:val="20"/>
        </w:rPr>
        <w:t xml:space="preserve">results = pydivide.interpol_model(insitu, file = </w:t>
      </w:r>
      <w:r w:rsidR="006F42B3" w:rsidRPr="0031428D">
        <w:rPr>
          <w:rFonts w:ascii="Consolas" w:hAnsi="Consolas" w:cs="Consolas"/>
          <w:i/>
          <w:iCs/>
          <w:color w:val="00AA00"/>
          <w:sz w:val="20"/>
          <w:szCs w:val="20"/>
        </w:rPr>
        <w:t>'/path/to/file/Elew_18_06_14_t00600.nc'</w:t>
      </w:r>
      <w:r w:rsidR="006F42B3" w:rsidRPr="0031428D">
        <w:rPr>
          <w:rFonts w:ascii="Consolas" w:hAnsi="Consolas" w:cs="Consolas"/>
          <w:color w:val="000000"/>
          <w:sz w:val="20"/>
          <w:szCs w:val="20"/>
        </w:rPr>
        <w:t>, nearest=</w:t>
      </w:r>
      <w:r w:rsidR="006F42B3" w:rsidRPr="0031428D">
        <w:rPr>
          <w:rFonts w:ascii="Consolas" w:hAnsi="Consolas" w:cs="Consolas"/>
          <w:color w:val="0000FF"/>
          <w:sz w:val="20"/>
          <w:szCs w:val="20"/>
        </w:rPr>
        <w:t>True</w:t>
      </w:r>
      <w:r w:rsidR="006F42B3" w:rsidRPr="0031428D">
        <w:rPr>
          <w:rFonts w:ascii="Consolas" w:hAnsi="Consolas" w:cs="Consolas"/>
          <w:color w:val="000000"/>
          <w:sz w:val="20"/>
          <w:szCs w:val="20"/>
        </w:rPr>
        <w:t>)</w:t>
      </w:r>
    </w:p>
    <w:p w14:paraId="24CB7236" w14:textId="77777777" w:rsidR="00F207AF" w:rsidRPr="00DB54D6" w:rsidRDefault="00F207AF" w:rsidP="00F207AF">
      <w:pPr>
        <w:pStyle w:val="Heading4"/>
      </w:pPr>
      <w:r w:rsidRPr="00DB54D6">
        <w:t>Required Arguments</w:t>
      </w:r>
    </w:p>
    <w:p w14:paraId="2BE94B7F" w14:textId="77777777" w:rsidR="00F207AF" w:rsidRPr="00DB54D6" w:rsidRDefault="00F207AF" w:rsidP="00F207AF">
      <w:pPr>
        <w:pStyle w:val="ListParagraph"/>
        <w:ind w:left="1080"/>
      </w:pPr>
      <w:r w:rsidRPr="00DB54D6">
        <w:rPr>
          <w:rFonts w:ascii="Monaco" w:hAnsi="Monaco"/>
          <w:b/>
          <w:color w:val="FF0000"/>
          <w:sz w:val="22"/>
          <w:szCs w:val="22"/>
        </w:rPr>
        <w:t>kp_data</w:t>
      </w:r>
      <w:r w:rsidRPr="00DB54D6">
        <w:t>:</w:t>
      </w:r>
    </w:p>
    <w:p w14:paraId="300224B9" w14:textId="16908AC1" w:rsidR="00F207AF" w:rsidRDefault="00F207AF" w:rsidP="00F207AF">
      <w:pPr>
        <w:pStyle w:val="ListParagraph"/>
        <w:ind w:left="1080"/>
      </w:pPr>
      <w:r w:rsidRPr="00DB54D6">
        <w:t xml:space="preserve">The first argument must be an in-situ key parameter </w:t>
      </w:r>
      <w:r w:rsidR="008105E4">
        <w:t>d</w:t>
      </w:r>
      <w:r w:rsidRPr="00DB54D6">
        <w:t xml:space="preserve">ata structure created from </w:t>
      </w:r>
      <w:r w:rsidRPr="00DB54D6">
        <w:rPr>
          <w:rFonts w:ascii="Monaco" w:hAnsi="Monaco"/>
          <w:b/>
          <w:color w:val="007F7F"/>
          <w:sz w:val="22"/>
          <w:szCs w:val="22"/>
        </w:rPr>
        <w:t>read</w:t>
      </w:r>
      <w:r w:rsidRPr="00DB54D6">
        <w:t xml:space="preserve">, or </w:t>
      </w:r>
      <w:r w:rsidRPr="00DB54D6">
        <w:rPr>
          <w:rFonts w:ascii="Monaco" w:hAnsi="Monaco"/>
          <w:b/>
          <w:color w:val="007F7F"/>
          <w:sz w:val="22"/>
          <w:szCs w:val="22"/>
        </w:rPr>
        <w:t>insitu_search</w:t>
      </w:r>
      <w:r w:rsidRPr="00DB54D6">
        <w:t>.</w:t>
      </w:r>
    </w:p>
    <w:p w14:paraId="5D47A206" w14:textId="77777777" w:rsidR="00F207AF" w:rsidRPr="00DB54D6" w:rsidRDefault="00F207AF" w:rsidP="00F207AF">
      <w:pPr>
        <w:pStyle w:val="ListParagraph"/>
        <w:ind w:left="1080"/>
      </w:pPr>
    </w:p>
    <w:p w14:paraId="201FB1B3" w14:textId="4227CEED" w:rsidR="00F207AF" w:rsidRPr="00DB54D6" w:rsidRDefault="00F207AF" w:rsidP="00F207AF">
      <w:pPr>
        <w:pStyle w:val="ListParagraph"/>
        <w:ind w:left="1080"/>
      </w:pPr>
      <w:r w:rsidRPr="001C140E">
        <w:rPr>
          <w:rFonts w:ascii="Monaco" w:hAnsi="Monaco"/>
          <w:b/>
          <w:color w:val="FF0000"/>
          <w:sz w:val="22"/>
          <w:szCs w:val="22"/>
        </w:rPr>
        <w:t>model</w:t>
      </w:r>
      <w:r w:rsidRPr="00DB54D6">
        <w:t>:</w:t>
      </w:r>
    </w:p>
    <w:p w14:paraId="7AF0DA9E" w14:textId="77777777" w:rsidR="00F207AF" w:rsidRDefault="00F207AF" w:rsidP="00F207AF">
      <w:pPr>
        <w:pStyle w:val="ListParagraph"/>
        <w:ind w:left="1080"/>
      </w:pPr>
      <w:r w:rsidRPr="00DB54D6">
        <w:t>The second argument provides the source of the simulation data to be interpolated to the spacecraft trajectory.</w:t>
      </w:r>
    </w:p>
    <w:p w14:paraId="04FFE141" w14:textId="77777777" w:rsidR="00F207AF" w:rsidRDefault="00F207AF" w:rsidP="00F207AF">
      <w:pPr>
        <w:pStyle w:val="ListParagraph"/>
        <w:ind w:left="1080"/>
      </w:pPr>
    </w:p>
    <w:p w14:paraId="42956ECB" w14:textId="32C9EFEF" w:rsidR="006F42B3" w:rsidRPr="00DB54D6" w:rsidRDefault="006F42B3" w:rsidP="006F42B3">
      <w:pPr>
        <w:pStyle w:val="ListParagraph"/>
        <w:ind w:left="1080"/>
      </w:pPr>
      <w:r>
        <w:rPr>
          <w:rFonts w:ascii="Monaco" w:hAnsi="Monaco"/>
          <w:b/>
          <w:color w:val="FF0000"/>
          <w:sz w:val="22"/>
          <w:szCs w:val="22"/>
        </w:rPr>
        <w:t>file</w:t>
      </w:r>
      <w:r w:rsidRPr="00DB54D6">
        <w:t>:</w:t>
      </w:r>
    </w:p>
    <w:p w14:paraId="6B4C6807" w14:textId="0E719ECE" w:rsidR="006F42B3" w:rsidRDefault="006F42B3">
      <w:pPr>
        <w:pStyle w:val="ListParagraph"/>
        <w:ind w:left="1080"/>
      </w:pPr>
      <w:r>
        <w:t xml:space="preserve">If “model” is not provided, you can provide the full path to a model and the script will read in the model file.  </w:t>
      </w:r>
    </w:p>
    <w:p w14:paraId="2D68D660" w14:textId="63A9EFED" w:rsidR="006F42B3" w:rsidRDefault="006F42B3" w:rsidP="0031428D">
      <w:pPr>
        <w:pStyle w:val="Heading4"/>
      </w:pPr>
      <w:r w:rsidRPr="00DB54D6">
        <w:t>Re</w:t>
      </w:r>
      <w:r>
        <w:t>turns</w:t>
      </w:r>
    </w:p>
    <w:p w14:paraId="677125D8" w14:textId="77777777" w:rsidR="00F207AF" w:rsidRPr="00DB54D6" w:rsidRDefault="00F207AF" w:rsidP="00F207AF">
      <w:pPr>
        <w:pStyle w:val="ListParagraph"/>
        <w:ind w:left="1080"/>
      </w:pPr>
      <w:r w:rsidRPr="001C140E">
        <w:rPr>
          <w:rFonts w:ascii="Monaco" w:hAnsi="Monaco"/>
          <w:b/>
          <w:color w:val="FF0000"/>
          <w:sz w:val="22"/>
          <w:szCs w:val="22"/>
        </w:rPr>
        <w:t>output</w:t>
      </w:r>
      <w:r w:rsidRPr="00DB54D6">
        <w:t>:</w:t>
      </w:r>
    </w:p>
    <w:p w14:paraId="7AC5C840" w14:textId="11119726" w:rsidR="00F207AF" w:rsidRPr="00DB54D6" w:rsidRDefault="006F42B3" w:rsidP="00F207AF">
      <w:pPr>
        <w:pStyle w:val="ListParagraph"/>
        <w:ind w:left="1080"/>
      </w:pPr>
      <w:r>
        <w:t>An array of values with the interpolated values at each point</w:t>
      </w:r>
    </w:p>
    <w:p w14:paraId="10A037F6" w14:textId="77777777" w:rsidR="00F207AF" w:rsidRPr="00DB54D6" w:rsidRDefault="00F207AF" w:rsidP="00F207AF">
      <w:pPr>
        <w:pStyle w:val="Heading4"/>
      </w:pPr>
      <w:r w:rsidRPr="00DB54D6">
        <w:lastRenderedPageBreak/>
        <w:t>List of all accepted Arguments</w:t>
      </w:r>
    </w:p>
    <w:p w14:paraId="6D8FA3D1" w14:textId="1B79B48E" w:rsidR="00F207AF" w:rsidRDefault="004161D4" w:rsidP="00F207AF">
      <w:pPr>
        <w:pStyle w:val="ListParagraph"/>
        <w:numPr>
          <w:ilvl w:val="0"/>
          <w:numId w:val="26"/>
        </w:numPr>
      </w:pPr>
      <w:r>
        <w:rPr>
          <w:rFonts w:ascii="Monaco" w:hAnsi="Monaco"/>
          <w:b/>
          <w:color w:val="FF0000"/>
          <w:sz w:val="22"/>
          <w:szCs w:val="22"/>
        </w:rPr>
        <w:t>nearest</w:t>
      </w:r>
      <w:r w:rsidR="00F207AF">
        <w:t xml:space="preserve">: </w:t>
      </w:r>
      <w:r>
        <w:t>Boolean variable.  If set to True, instead of interpolating the nearby values, it will just return the value of the nearest neighbor point to the spacecraft</w:t>
      </w:r>
    </w:p>
    <w:p w14:paraId="7F3DF141" w14:textId="77777777" w:rsidR="004161D4" w:rsidRDefault="004161D4" w:rsidP="0031428D"/>
    <w:p w14:paraId="5267D25D" w14:textId="6D9B1CE7" w:rsidR="004161D4" w:rsidRPr="001603E0" w:rsidRDefault="004161D4" w:rsidP="004161D4">
      <w:pPr>
        <w:pStyle w:val="Heading3"/>
      </w:pPr>
      <w:bookmarkStart w:id="1443" w:name="_Toc485220935"/>
      <w:r w:rsidRPr="001603E0">
        <w:t>create_model_maps</w:t>
      </w:r>
      <w:bookmarkEnd w:id="1443"/>
    </w:p>
    <w:p w14:paraId="73FE2800" w14:textId="77777777" w:rsidR="004161D4" w:rsidRPr="001603E0" w:rsidRDefault="004161D4" w:rsidP="004161D4">
      <w:pPr>
        <w:pStyle w:val="Heading4"/>
      </w:pPr>
      <w:r w:rsidRPr="001603E0">
        <w:t>Description</w:t>
      </w:r>
    </w:p>
    <w:p w14:paraId="78518F9E" w14:textId="08470004" w:rsidR="004161D4" w:rsidRPr="001603E0" w:rsidRDefault="004161D4" w:rsidP="004161D4">
      <w:pPr>
        <w:pStyle w:val="ListParagraph"/>
        <w:ind w:left="1080"/>
      </w:pPr>
      <w:r w:rsidRPr="001603E0">
        <w:rPr>
          <w:rFonts w:cs="Monaco"/>
        </w:rPr>
        <w:t xml:space="preserve">Given the path to a model file, this will generate a png file contour map of a model at a specific altitude.  These maps can be used as a background in the 2D maps described in the next section.  </w:t>
      </w:r>
    </w:p>
    <w:p w14:paraId="6BFF97E8" w14:textId="77777777" w:rsidR="004161D4" w:rsidRPr="001603E0" w:rsidRDefault="004161D4" w:rsidP="004161D4">
      <w:pPr>
        <w:pStyle w:val="Heading4"/>
      </w:pPr>
      <w:r w:rsidRPr="001603E0">
        <w:t>Example Usage</w:t>
      </w:r>
    </w:p>
    <w:p w14:paraId="477394B2" w14:textId="77777777" w:rsidR="004161D4" w:rsidRPr="001603E0" w:rsidRDefault="004161D4" w:rsidP="004161D4">
      <w:pPr>
        <w:pStyle w:val="ListParagraph"/>
        <w:numPr>
          <w:ilvl w:val="0"/>
          <w:numId w:val="25"/>
        </w:numPr>
        <w:ind w:left="990" w:hanging="270"/>
      </w:pPr>
      <w:r w:rsidRPr="001603E0">
        <w:t>Interpolate all model tracers to the spacecraft trajectory using nearest neighbor interpolation.</w:t>
      </w:r>
    </w:p>
    <w:p w14:paraId="381C3C6B" w14:textId="77777777" w:rsidR="004161D4" w:rsidRPr="001603E0" w:rsidRDefault="004161D4" w:rsidP="004161D4">
      <w:pPr>
        <w:pStyle w:val="ListParagraph"/>
        <w:ind w:left="990"/>
      </w:pPr>
    </w:p>
    <w:p w14:paraId="2E46A0DA" w14:textId="72B0B1D7" w:rsidR="004161D4" w:rsidRPr="001603E0" w:rsidRDefault="004161D4" w:rsidP="004161D4">
      <w:pPr>
        <w:ind w:left="990"/>
        <w:rPr>
          <w:rFonts w:ascii="Monaco" w:hAnsi="Monaco"/>
          <w:color w:val="FF0000"/>
          <w:sz w:val="22"/>
          <w:szCs w:val="22"/>
        </w:rPr>
      </w:pPr>
      <w:r w:rsidRPr="001603E0">
        <w:rPr>
          <w:rFonts w:ascii="Monaco" w:hAnsi="Monaco"/>
          <w:sz w:val="22"/>
          <w:szCs w:val="22"/>
        </w:rPr>
        <w:t xml:space="preserve">&gt;&gt; </w:t>
      </w:r>
      <w:r w:rsidRPr="0031428D">
        <w:rPr>
          <w:rFonts w:ascii="Consolas" w:hAnsi="Consolas" w:cs="Consolas"/>
          <w:color w:val="000000"/>
          <w:sz w:val="20"/>
          <w:szCs w:val="20"/>
        </w:rPr>
        <w:t>pydivide.create_model_maps(altitude=</w:t>
      </w:r>
      <w:r w:rsidRPr="0031428D">
        <w:rPr>
          <w:rFonts w:ascii="Consolas" w:hAnsi="Consolas" w:cs="Consolas"/>
          <w:color w:val="800000"/>
          <w:sz w:val="20"/>
          <w:szCs w:val="20"/>
        </w:rPr>
        <w:t>170</w:t>
      </w:r>
      <w:r w:rsidRPr="0031428D">
        <w:rPr>
          <w:rFonts w:ascii="Consolas" w:hAnsi="Consolas" w:cs="Consolas"/>
          <w:color w:val="000000"/>
          <w:sz w:val="20"/>
          <w:szCs w:val="20"/>
        </w:rPr>
        <w:t xml:space="preserve">, file = </w:t>
      </w:r>
      <w:r w:rsidRPr="0031428D">
        <w:rPr>
          <w:rFonts w:ascii="Consolas" w:hAnsi="Consolas" w:cs="Consolas"/>
          <w:i/>
          <w:iCs/>
          <w:color w:val="00AA00"/>
          <w:sz w:val="20"/>
          <w:szCs w:val="20"/>
        </w:rPr>
        <w:t>'/path/to/file/MGITM_LS090_F070_150812.nc'</w:t>
      </w:r>
      <w:r w:rsidRPr="0031428D">
        <w:rPr>
          <w:rFonts w:ascii="Consolas" w:hAnsi="Consolas" w:cs="Consolas"/>
          <w:color w:val="000000"/>
          <w:sz w:val="20"/>
          <w:szCs w:val="20"/>
        </w:rPr>
        <w:t>)</w:t>
      </w:r>
    </w:p>
    <w:p w14:paraId="669585B6" w14:textId="77777777" w:rsidR="004161D4" w:rsidRPr="001603E0" w:rsidRDefault="004161D4" w:rsidP="004161D4">
      <w:pPr>
        <w:pStyle w:val="Heading4"/>
      </w:pPr>
      <w:r w:rsidRPr="001603E0">
        <w:t>Required Arguments</w:t>
      </w:r>
    </w:p>
    <w:p w14:paraId="11379201" w14:textId="225F3EDE" w:rsidR="004161D4" w:rsidRPr="001603E0" w:rsidRDefault="004161D4" w:rsidP="004161D4">
      <w:pPr>
        <w:pStyle w:val="ListParagraph"/>
        <w:ind w:left="1080"/>
      </w:pPr>
      <w:r w:rsidRPr="001603E0">
        <w:rPr>
          <w:rFonts w:ascii="Monaco" w:hAnsi="Monaco"/>
          <w:b/>
          <w:color w:val="FF0000"/>
          <w:sz w:val="22"/>
          <w:szCs w:val="22"/>
        </w:rPr>
        <w:t>altitude</w:t>
      </w:r>
      <w:r w:rsidRPr="001603E0">
        <w:t>:</w:t>
      </w:r>
    </w:p>
    <w:p w14:paraId="1BE8DFA5" w14:textId="7826E151" w:rsidR="004161D4" w:rsidRPr="001603E0" w:rsidRDefault="004161D4" w:rsidP="004161D4">
      <w:pPr>
        <w:pStyle w:val="ListParagraph"/>
        <w:ind w:left="1080"/>
      </w:pPr>
      <w:r w:rsidRPr="001603E0">
        <w:t>The altitude of output map</w:t>
      </w:r>
    </w:p>
    <w:p w14:paraId="3852B590" w14:textId="77777777" w:rsidR="004161D4" w:rsidRPr="001603E0" w:rsidRDefault="004161D4" w:rsidP="0031428D"/>
    <w:p w14:paraId="580C245C" w14:textId="77777777" w:rsidR="004161D4" w:rsidRPr="001603E0" w:rsidRDefault="004161D4" w:rsidP="004161D4">
      <w:pPr>
        <w:pStyle w:val="ListParagraph"/>
        <w:ind w:left="1080"/>
      </w:pPr>
      <w:r w:rsidRPr="001603E0">
        <w:rPr>
          <w:rFonts w:ascii="Monaco" w:hAnsi="Monaco"/>
          <w:b/>
          <w:color w:val="FF0000"/>
          <w:sz w:val="22"/>
          <w:szCs w:val="22"/>
        </w:rPr>
        <w:t>file</w:t>
      </w:r>
      <w:r w:rsidRPr="001603E0">
        <w:t>:</w:t>
      </w:r>
    </w:p>
    <w:p w14:paraId="64DBCF76" w14:textId="77777777" w:rsidR="004161D4" w:rsidRPr="001603E0" w:rsidRDefault="004161D4" w:rsidP="004161D4">
      <w:pPr>
        <w:pStyle w:val="ListParagraph"/>
        <w:ind w:left="1080"/>
      </w:pPr>
      <w:r w:rsidRPr="001603E0">
        <w:t xml:space="preserve">If “model” is not provided, you can provide the full path to a model and the script will read in the model file.  </w:t>
      </w:r>
    </w:p>
    <w:p w14:paraId="5FB2CD3D" w14:textId="77777777" w:rsidR="004161D4" w:rsidRPr="001603E0" w:rsidRDefault="004161D4" w:rsidP="004161D4">
      <w:pPr>
        <w:pStyle w:val="Heading4"/>
      </w:pPr>
      <w:r w:rsidRPr="001603E0">
        <w:t>Returns</w:t>
      </w:r>
    </w:p>
    <w:p w14:paraId="4F265967" w14:textId="38BF9689" w:rsidR="004161D4" w:rsidRPr="001603E0" w:rsidRDefault="004161D4" w:rsidP="004161D4">
      <w:pPr>
        <w:pStyle w:val="ListParagraph"/>
        <w:ind w:left="1080"/>
      </w:pPr>
      <w:r w:rsidRPr="001603E0">
        <w:t xml:space="preserve">A png file will be created in the same directory as the model file provided to the function.  </w:t>
      </w:r>
    </w:p>
    <w:p w14:paraId="0D409D96" w14:textId="77777777" w:rsidR="004161D4" w:rsidRPr="001603E0" w:rsidRDefault="004161D4" w:rsidP="004161D4">
      <w:pPr>
        <w:pStyle w:val="Heading4"/>
      </w:pPr>
      <w:r w:rsidRPr="001603E0">
        <w:t>List of all accepted Arguments</w:t>
      </w:r>
    </w:p>
    <w:p w14:paraId="02EA3CD1" w14:textId="6012D6BB" w:rsidR="004161D4" w:rsidRPr="001603E0" w:rsidRDefault="004161D4" w:rsidP="004161D4">
      <w:pPr>
        <w:pStyle w:val="ListParagraph"/>
        <w:numPr>
          <w:ilvl w:val="0"/>
          <w:numId w:val="26"/>
        </w:numPr>
      </w:pPr>
      <w:r w:rsidRPr="001603E0">
        <w:rPr>
          <w:rFonts w:ascii="Monaco" w:hAnsi="Monaco"/>
          <w:b/>
          <w:color w:val="FF0000"/>
          <w:sz w:val="22"/>
          <w:szCs w:val="22"/>
        </w:rPr>
        <w:t>nearest</w:t>
      </w:r>
      <w:r w:rsidRPr="001603E0">
        <w:t>: Boolean variable.  If set to True, instead of interpolating the nearby values, it will just return the val</w:t>
      </w:r>
      <w:r w:rsidR="001603E0" w:rsidRPr="001603E0">
        <w:t>ue of the nearest neighbor altitude.</w:t>
      </w:r>
    </w:p>
    <w:p w14:paraId="71EAF8D8" w14:textId="2907F7C9" w:rsidR="001603E0" w:rsidRPr="001603E0" w:rsidRDefault="001603E0" w:rsidP="004161D4">
      <w:pPr>
        <w:pStyle w:val="ListParagraph"/>
        <w:numPr>
          <w:ilvl w:val="0"/>
          <w:numId w:val="26"/>
        </w:numPr>
      </w:pPr>
      <w:r w:rsidRPr="001603E0">
        <w:rPr>
          <w:rFonts w:ascii="Monaco" w:hAnsi="Monaco"/>
          <w:b/>
          <w:color w:val="FF0000"/>
          <w:sz w:val="22"/>
          <w:szCs w:val="22"/>
        </w:rPr>
        <w:t>linear</w:t>
      </w:r>
      <w:r w:rsidRPr="0031428D">
        <w:t>:</w:t>
      </w:r>
      <w:r w:rsidRPr="001603E0">
        <w:t xml:space="preserve"> Boolean variable.  If set to True, will perform a simple linear interpolation between two altitude layers.  Default is True.</w:t>
      </w:r>
    </w:p>
    <w:p w14:paraId="4DC4A018" w14:textId="12813F7A" w:rsidR="001603E0" w:rsidRPr="001603E0" w:rsidRDefault="001603E0" w:rsidP="004161D4">
      <w:pPr>
        <w:pStyle w:val="ListParagraph"/>
        <w:numPr>
          <w:ilvl w:val="0"/>
          <w:numId w:val="26"/>
        </w:numPr>
      </w:pPr>
      <w:r w:rsidRPr="001603E0">
        <w:rPr>
          <w:rFonts w:ascii="Monaco" w:hAnsi="Monaco"/>
          <w:b/>
          <w:color w:val="FF0000"/>
          <w:sz w:val="22"/>
          <w:szCs w:val="22"/>
        </w:rPr>
        <w:t>transparency</w:t>
      </w:r>
      <w:r w:rsidRPr="0031428D">
        <w:t>:</w:t>
      </w:r>
      <w:r w:rsidRPr="001603E0">
        <w:t xml:space="preserve"> Numerical value between zero and one.  Zero is a completely transparent map.  </w:t>
      </w:r>
    </w:p>
    <w:p w14:paraId="328DDBDC" w14:textId="29CA2A52" w:rsidR="001603E0" w:rsidRPr="0031428D" w:rsidRDefault="001603E0" w:rsidP="004161D4">
      <w:pPr>
        <w:pStyle w:val="ListParagraph"/>
        <w:numPr>
          <w:ilvl w:val="0"/>
          <w:numId w:val="26"/>
        </w:numPr>
      </w:pPr>
      <w:r w:rsidRPr="001603E0">
        <w:rPr>
          <w:rFonts w:ascii="Monaco" w:hAnsi="Monaco"/>
          <w:b/>
          <w:color w:val="FF0000"/>
          <w:sz w:val="22"/>
          <w:szCs w:val="22"/>
        </w:rPr>
        <w:t>ct</w:t>
      </w:r>
      <w:r w:rsidRPr="0031428D">
        <w:t>:</w:t>
      </w:r>
      <w:r w:rsidRPr="001603E0">
        <w:t xml:space="preserve"> A string variable that sets the color tables to use.  A list of allowed colortables can be found here: </w:t>
      </w:r>
      <w:hyperlink r:id="rId16" w:history="1">
        <w:r w:rsidRPr="0031428D">
          <w:rPr>
            <w:rStyle w:val="Hyperlink"/>
          </w:rPr>
          <w:t>https://matplotlib.org/examples/color/colormaps_reference.html</w:t>
        </w:r>
      </w:hyperlink>
    </w:p>
    <w:p w14:paraId="332CA78F" w14:textId="1D15D14E" w:rsidR="001603E0" w:rsidRDefault="001603E0" w:rsidP="004161D4">
      <w:pPr>
        <w:pStyle w:val="ListParagraph"/>
        <w:numPr>
          <w:ilvl w:val="0"/>
          <w:numId w:val="26"/>
        </w:numPr>
      </w:pPr>
      <w:r>
        <w:rPr>
          <w:rFonts w:ascii="Monaco" w:hAnsi="Monaco"/>
          <w:b/>
          <w:color w:val="FF0000"/>
          <w:sz w:val="22"/>
          <w:szCs w:val="22"/>
        </w:rPr>
        <w:t>fill:</w:t>
      </w:r>
      <w:r>
        <w:t xml:space="preserve"> Boolean variable.  If set to True, fills in the contour levels rather than generate lines.  </w:t>
      </w:r>
    </w:p>
    <w:p w14:paraId="1119927F" w14:textId="72DD2516" w:rsidR="001603E0" w:rsidRPr="001603E0" w:rsidRDefault="001603E0" w:rsidP="004161D4">
      <w:pPr>
        <w:pStyle w:val="ListParagraph"/>
        <w:numPr>
          <w:ilvl w:val="0"/>
          <w:numId w:val="26"/>
        </w:numPr>
      </w:pPr>
      <w:r>
        <w:rPr>
          <w:rFonts w:ascii="Monaco" w:hAnsi="Monaco"/>
          <w:b/>
          <w:color w:val="FF0000"/>
          <w:sz w:val="22"/>
          <w:szCs w:val="22"/>
        </w:rPr>
        <w:t>numContour:</w:t>
      </w:r>
      <w:r>
        <w:t xml:space="preserve"> Specify the number of contour lines.  The default is 25.  </w:t>
      </w:r>
    </w:p>
    <w:p w14:paraId="7179380A" w14:textId="77777777" w:rsidR="004161D4" w:rsidRDefault="004161D4" w:rsidP="0031428D">
      <w:pPr>
        <w:ind w:left="720"/>
      </w:pPr>
    </w:p>
    <w:p w14:paraId="5F19288E" w14:textId="77777777" w:rsidR="004161D4" w:rsidRDefault="004161D4" w:rsidP="0031428D"/>
    <w:p w14:paraId="73886F5C" w14:textId="120398A8" w:rsidR="005C20E7" w:rsidRDefault="005C20E7" w:rsidP="005C20E7">
      <w:pPr>
        <w:pStyle w:val="Heading2"/>
      </w:pPr>
      <w:bookmarkStart w:id="1444" w:name="_Toc482474451"/>
      <w:bookmarkStart w:id="1445" w:name="_Toc482474936"/>
      <w:bookmarkStart w:id="1446" w:name="_Toc485218076"/>
      <w:bookmarkStart w:id="1447" w:name="_Toc485220936"/>
      <w:bookmarkStart w:id="1448" w:name="_Toc482474452"/>
      <w:bookmarkStart w:id="1449" w:name="_Toc482474937"/>
      <w:bookmarkStart w:id="1450" w:name="_Toc485218077"/>
      <w:bookmarkStart w:id="1451" w:name="_Toc485220937"/>
      <w:bookmarkStart w:id="1452" w:name="_mvn_kp_add_data"/>
      <w:bookmarkStart w:id="1453" w:name="_mvn_kp_add_data_1"/>
      <w:bookmarkStart w:id="1454" w:name="_Toc482474453"/>
      <w:bookmarkStart w:id="1455" w:name="_Toc482474938"/>
      <w:bookmarkStart w:id="1456" w:name="_Toc485218078"/>
      <w:bookmarkStart w:id="1457" w:name="_Toc485220938"/>
      <w:bookmarkStart w:id="1458" w:name="_Toc482474454"/>
      <w:bookmarkStart w:id="1459" w:name="_Toc482474939"/>
      <w:bookmarkStart w:id="1460" w:name="_Toc485218079"/>
      <w:bookmarkStart w:id="1461" w:name="_Toc485220939"/>
      <w:bookmarkStart w:id="1462" w:name="_Toc482474455"/>
      <w:bookmarkStart w:id="1463" w:name="_Toc482474940"/>
      <w:bookmarkStart w:id="1464" w:name="_Toc485218080"/>
      <w:bookmarkStart w:id="1465" w:name="_Toc485220940"/>
      <w:bookmarkStart w:id="1466" w:name="_Toc482474456"/>
      <w:bookmarkStart w:id="1467" w:name="_Toc482474941"/>
      <w:bookmarkStart w:id="1468" w:name="_Toc485218081"/>
      <w:bookmarkStart w:id="1469" w:name="_Toc485220941"/>
      <w:bookmarkStart w:id="1470" w:name="_Toc482474457"/>
      <w:bookmarkStart w:id="1471" w:name="_Toc482474942"/>
      <w:bookmarkStart w:id="1472" w:name="_Toc485218082"/>
      <w:bookmarkStart w:id="1473" w:name="_Toc485220942"/>
      <w:bookmarkStart w:id="1474" w:name="_Toc482474458"/>
      <w:bookmarkStart w:id="1475" w:name="_Toc482474943"/>
      <w:bookmarkStart w:id="1476" w:name="_Toc485218083"/>
      <w:bookmarkStart w:id="1477" w:name="_Toc485220943"/>
      <w:bookmarkStart w:id="1478" w:name="_Toc482474459"/>
      <w:bookmarkStart w:id="1479" w:name="_Toc482474944"/>
      <w:bookmarkStart w:id="1480" w:name="_Toc485218084"/>
      <w:bookmarkStart w:id="1481" w:name="_Toc485220944"/>
      <w:bookmarkStart w:id="1482" w:name="_Toc482474460"/>
      <w:bookmarkStart w:id="1483" w:name="_Toc482474945"/>
      <w:bookmarkStart w:id="1484" w:name="_Toc485218085"/>
      <w:bookmarkStart w:id="1485" w:name="_Toc485220945"/>
      <w:bookmarkStart w:id="1486" w:name="_Toc482474461"/>
      <w:bookmarkStart w:id="1487" w:name="_Toc482474946"/>
      <w:bookmarkStart w:id="1488" w:name="_Toc485218086"/>
      <w:bookmarkStart w:id="1489" w:name="_Toc485220946"/>
      <w:bookmarkStart w:id="1490" w:name="_Toc482474462"/>
      <w:bookmarkStart w:id="1491" w:name="_Toc482474947"/>
      <w:bookmarkStart w:id="1492" w:name="_Toc485218087"/>
      <w:bookmarkStart w:id="1493" w:name="_Toc485220947"/>
      <w:bookmarkStart w:id="1494" w:name="_Toc482474463"/>
      <w:bookmarkStart w:id="1495" w:name="_Toc482474948"/>
      <w:bookmarkStart w:id="1496" w:name="_Toc485218088"/>
      <w:bookmarkStart w:id="1497" w:name="_Toc485220948"/>
      <w:bookmarkStart w:id="1498" w:name="_Toc482474464"/>
      <w:bookmarkStart w:id="1499" w:name="_Toc482474949"/>
      <w:bookmarkStart w:id="1500" w:name="_Toc485218089"/>
      <w:bookmarkStart w:id="1501" w:name="_Toc485220949"/>
      <w:bookmarkStart w:id="1502" w:name="_Toc482474465"/>
      <w:bookmarkStart w:id="1503" w:name="_Toc482474950"/>
      <w:bookmarkStart w:id="1504" w:name="_Toc485218090"/>
      <w:bookmarkStart w:id="1505" w:name="_Toc485220950"/>
      <w:bookmarkStart w:id="1506" w:name="_Toc482474466"/>
      <w:bookmarkStart w:id="1507" w:name="_Toc482474951"/>
      <w:bookmarkStart w:id="1508" w:name="_Toc485218091"/>
      <w:bookmarkStart w:id="1509" w:name="_Toc485220951"/>
      <w:bookmarkStart w:id="1510" w:name="_Toc482474467"/>
      <w:bookmarkStart w:id="1511" w:name="_Toc482474952"/>
      <w:bookmarkStart w:id="1512" w:name="_Toc485218092"/>
      <w:bookmarkStart w:id="1513" w:name="_Toc485220952"/>
      <w:bookmarkStart w:id="1514" w:name="_Toc482474468"/>
      <w:bookmarkStart w:id="1515" w:name="_Toc482474953"/>
      <w:bookmarkStart w:id="1516" w:name="_Toc485218093"/>
      <w:bookmarkStart w:id="1517" w:name="_Toc485220953"/>
      <w:bookmarkStart w:id="1518" w:name="_Toc482474469"/>
      <w:bookmarkStart w:id="1519" w:name="_Toc482474954"/>
      <w:bookmarkStart w:id="1520" w:name="_Toc485218094"/>
      <w:bookmarkStart w:id="1521" w:name="_Toc485220954"/>
      <w:bookmarkStart w:id="1522" w:name="_Toc482474470"/>
      <w:bookmarkStart w:id="1523" w:name="_Toc482474955"/>
      <w:bookmarkStart w:id="1524" w:name="_Toc485218095"/>
      <w:bookmarkStart w:id="1525" w:name="_Toc485220955"/>
      <w:bookmarkStart w:id="1526" w:name="_Toc482474471"/>
      <w:bookmarkStart w:id="1527" w:name="_Toc482474956"/>
      <w:bookmarkStart w:id="1528" w:name="_Toc485218096"/>
      <w:bookmarkStart w:id="1529" w:name="_Toc485220956"/>
      <w:bookmarkStart w:id="1530" w:name="_Toc482474472"/>
      <w:bookmarkStart w:id="1531" w:name="_Toc482474957"/>
      <w:bookmarkStart w:id="1532" w:name="_Toc485218097"/>
      <w:bookmarkStart w:id="1533" w:name="_Toc485220957"/>
      <w:bookmarkStart w:id="1534" w:name="_Toc482474473"/>
      <w:bookmarkStart w:id="1535" w:name="_Toc482474958"/>
      <w:bookmarkStart w:id="1536" w:name="_Toc485218098"/>
      <w:bookmarkStart w:id="1537" w:name="_Toc485220958"/>
      <w:bookmarkStart w:id="1538" w:name="_Toc482474474"/>
      <w:bookmarkStart w:id="1539" w:name="_Toc482474959"/>
      <w:bookmarkStart w:id="1540" w:name="_Toc485218099"/>
      <w:bookmarkStart w:id="1541" w:name="_Toc485220959"/>
      <w:bookmarkStart w:id="1542" w:name="_Toc482474475"/>
      <w:bookmarkStart w:id="1543" w:name="_Toc482474960"/>
      <w:bookmarkStart w:id="1544" w:name="_Toc485218100"/>
      <w:bookmarkStart w:id="1545" w:name="_Toc485220960"/>
      <w:bookmarkStart w:id="1546" w:name="_Toc482474476"/>
      <w:bookmarkStart w:id="1547" w:name="_Toc482474961"/>
      <w:bookmarkStart w:id="1548" w:name="_Toc485218101"/>
      <w:bookmarkStart w:id="1549" w:name="_Toc485220961"/>
      <w:bookmarkStart w:id="1550" w:name="_Toc482474477"/>
      <w:bookmarkStart w:id="1551" w:name="_Toc482474962"/>
      <w:bookmarkStart w:id="1552" w:name="_Toc485218102"/>
      <w:bookmarkStart w:id="1553" w:name="_Toc485220962"/>
      <w:bookmarkStart w:id="1554" w:name="_Toc482474478"/>
      <w:bookmarkStart w:id="1555" w:name="_Toc482474963"/>
      <w:bookmarkStart w:id="1556" w:name="_Toc485218103"/>
      <w:bookmarkStart w:id="1557" w:name="_Toc485220963"/>
      <w:bookmarkStart w:id="1558" w:name="_Toc482474479"/>
      <w:bookmarkStart w:id="1559" w:name="_Toc482474964"/>
      <w:bookmarkStart w:id="1560" w:name="_Toc485218104"/>
      <w:bookmarkStart w:id="1561" w:name="_Toc485220964"/>
      <w:bookmarkStart w:id="1562" w:name="_Toc485220965"/>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r>
        <w:lastRenderedPageBreak/>
        <w:t>Plotting of Key parameter data in 2D</w:t>
      </w:r>
      <w:bookmarkEnd w:id="1562"/>
    </w:p>
    <w:p w14:paraId="062EF32E" w14:textId="7FA382E8" w:rsidR="005C20E7" w:rsidRPr="00E55334" w:rsidRDefault="00AC008E" w:rsidP="005C20E7">
      <w:pPr>
        <w:pStyle w:val="Heading3"/>
      </w:pPr>
      <w:bookmarkStart w:id="1563" w:name="_Toc485220966"/>
      <w:r w:rsidRPr="00E55334">
        <w:t>map2d</w:t>
      </w:r>
      <w:bookmarkEnd w:id="1563"/>
    </w:p>
    <w:p w14:paraId="5233E481" w14:textId="77777777" w:rsidR="005C20E7" w:rsidRPr="00A954D6" w:rsidRDefault="005C20E7" w:rsidP="005C20E7">
      <w:pPr>
        <w:pStyle w:val="Heading4"/>
      </w:pPr>
      <w:r w:rsidRPr="00A954D6">
        <w:t>Description</w:t>
      </w:r>
    </w:p>
    <w:p w14:paraId="2BD21CEE" w14:textId="26CF1CDC" w:rsidR="005C20E7" w:rsidRPr="00A82352" w:rsidRDefault="00A954D6" w:rsidP="00A82352">
      <w:pPr>
        <w:pStyle w:val="ListParagraph"/>
        <w:ind w:left="1080"/>
      </w:pPr>
      <w:r>
        <w:t>This routine will produce a 2d map of Mars, either in planetocentric or the MSO coordinate system, with the MAVEN orbital projection and a variety of basemaps</w:t>
      </w:r>
      <w:r w:rsidR="001603E0">
        <w:t xml:space="preserve">.  </w:t>
      </w:r>
      <w:r>
        <w:t xml:space="preserve">The spacecraft orbital path may be colored by a given in-situ Key Parameter data value.  </w:t>
      </w:r>
    </w:p>
    <w:p w14:paraId="36AC97CD" w14:textId="77777777" w:rsidR="005C20E7" w:rsidRPr="00A82352" w:rsidRDefault="005C20E7" w:rsidP="005C20E7">
      <w:pPr>
        <w:pStyle w:val="Heading4"/>
      </w:pPr>
      <w:r w:rsidRPr="00A82352">
        <w:t>Example Usage</w:t>
      </w:r>
    </w:p>
    <w:p w14:paraId="1D22459A" w14:textId="7292F750" w:rsidR="001E11A2" w:rsidRPr="00077AD5" w:rsidRDefault="001E11A2" w:rsidP="001E11A2">
      <w:pPr>
        <w:pStyle w:val="ListParagraph"/>
        <w:numPr>
          <w:ilvl w:val="0"/>
          <w:numId w:val="25"/>
        </w:numPr>
        <w:ind w:left="990" w:hanging="270"/>
      </w:pPr>
      <w:r w:rsidRPr="00077AD5">
        <w:t xml:space="preserve">Plot the </w:t>
      </w:r>
      <w:r w:rsidR="00767028" w:rsidRPr="00077AD5">
        <w:t>spacecraft altitude along the MAVE</w:t>
      </w:r>
      <w:r w:rsidR="001603E0" w:rsidRPr="00077AD5">
        <w:t>N</w:t>
      </w:r>
      <w:r w:rsidR="00767028" w:rsidRPr="00077AD5">
        <w:t xml:space="preserve"> orbital track along the surface</w:t>
      </w:r>
      <w:r w:rsidRPr="00077AD5">
        <w:t>.</w:t>
      </w:r>
    </w:p>
    <w:p w14:paraId="46D4F7D1" w14:textId="77777777" w:rsidR="001E11A2" w:rsidRPr="0031428D" w:rsidRDefault="001E11A2" w:rsidP="001E11A2">
      <w:pPr>
        <w:pStyle w:val="ListParagraph"/>
        <w:ind w:left="990"/>
      </w:pPr>
    </w:p>
    <w:p w14:paraId="1256C5B5" w14:textId="0B26BEA3" w:rsidR="001603E0" w:rsidRPr="00077AD5" w:rsidRDefault="009F3D8A" w:rsidP="001603E0">
      <w:pPr>
        <w:ind w:left="990"/>
        <w:rPr>
          <w:rFonts w:ascii="Consolas" w:hAnsi="Consolas" w:cs="Consolas"/>
          <w:color w:val="000000"/>
          <w:sz w:val="20"/>
          <w:szCs w:val="20"/>
        </w:rPr>
      </w:pPr>
      <w:r w:rsidRPr="00077AD5">
        <w:rPr>
          <w:rFonts w:ascii="Monaco" w:hAnsi="Monaco"/>
          <w:sz w:val="22"/>
          <w:szCs w:val="22"/>
        </w:rPr>
        <w:t>&gt;&gt;</w:t>
      </w:r>
      <w:r w:rsidR="00767028" w:rsidRPr="00077AD5">
        <w:rPr>
          <w:rFonts w:ascii="Monaco" w:hAnsi="Monaco"/>
          <w:sz w:val="22"/>
          <w:szCs w:val="22"/>
        </w:rPr>
        <w:t xml:space="preserve"> </w:t>
      </w:r>
      <w:r w:rsidR="001603E0" w:rsidRPr="0031428D">
        <w:rPr>
          <w:rFonts w:ascii="Consolas" w:hAnsi="Consolas" w:cs="Consolas"/>
          <w:color w:val="000000"/>
          <w:sz w:val="20"/>
          <w:szCs w:val="20"/>
          <w:u w:val="single"/>
        </w:rPr>
        <w:t>pydivide.map2d</w:t>
      </w:r>
      <w:r w:rsidR="001603E0" w:rsidRPr="0031428D">
        <w:rPr>
          <w:rFonts w:ascii="Consolas" w:hAnsi="Consolas" w:cs="Consolas"/>
          <w:color w:val="000000"/>
          <w:sz w:val="20"/>
          <w:szCs w:val="20"/>
        </w:rPr>
        <w:t xml:space="preserve">(insitu, </w:t>
      </w:r>
      <w:r w:rsidR="001603E0" w:rsidRPr="0031428D">
        <w:rPr>
          <w:rFonts w:ascii="Consolas" w:hAnsi="Consolas" w:cs="Consolas"/>
          <w:i/>
          <w:iCs/>
          <w:color w:val="00AA00"/>
          <w:sz w:val="20"/>
          <w:szCs w:val="20"/>
        </w:rPr>
        <w:t>'spacecraft.altitude'</w:t>
      </w:r>
      <w:r w:rsidR="001603E0" w:rsidRPr="0031428D">
        <w:rPr>
          <w:rFonts w:ascii="Consolas" w:hAnsi="Consolas" w:cs="Consolas"/>
          <w:color w:val="000000"/>
          <w:sz w:val="20"/>
          <w:szCs w:val="20"/>
        </w:rPr>
        <w:t>)</w:t>
      </w:r>
    </w:p>
    <w:p w14:paraId="288D85DC" w14:textId="77777777" w:rsidR="001E11A2" w:rsidRPr="0031428D" w:rsidRDefault="001E11A2" w:rsidP="001603E0">
      <w:pPr>
        <w:ind w:left="990"/>
      </w:pPr>
    </w:p>
    <w:p w14:paraId="4FB41A5B" w14:textId="0CFB9C95" w:rsidR="00767028" w:rsidRPr="00077AD5" w:rsidRDefault="00767028" w:rsidP="00767028">
      <w:pPr>
        <w:pStyle w:val="ListParagraph"/>
        <w:numPr>
          <w:ilvl w:val="0"/>
          <w:numId w:val="25"/>
        </w:numPr>
        <w:ind w:left="990" w:hanging="270"/>
      </w:pPr>
      <w:r w:rsidRPr="00077AD5">
        <w:t>Plot the spacecraft altitude along the MAVE</w:t>
      </w:r>
      <w:r w:rsidR="001603E0" w:rsidRPr="00077AD5">
        <w:t>N</w:t>
      </w:r>
      <w:r w:rsidRPr="00077AD5">
        <w:t xml:space="preserve"> orbital track along the surface, using the MOLA altimetry basemap, and also plot the path of the subsolar point.</w:t>
      </w:r>
    </w:p>
    <w:p w14:paraId="4B6403A7" w14:textId="77777777" w:rsidR="00767028" w:rsidRPr="0031428D" w:rsidRDefault="00767028" w:rsidP="00767028">
      <w:pPr>
        <w:pStyle w:val="ListParagraph"/>
        <w:ind w:left="990"/>
      </w:pPr>
    </w:p>
    <w:p w14:paraId="56ECFB67" w14:textId="3C524F2C" w:rsidR="00767028" w:rsidRPr="0031428D" w:rsidRDefault="009F3D8A" w:rsidP="00767028">
      <w:pPr>
        <w:ind w:left="990"/>
        <w:rPr>
          <w:rFonts w:ascii="Monaco" w:hAnsi="Monaco"/>
          <w:color w:val="FF0000"/>
          <w:sz w:val="22"/>
          <w:szCs w:val="22"/>
        </w:rPr>
      </w:pPr>
      <w:r w:rsidRPr="00077AD5">
        <w:rPr>
          <w:rFonts w:ascii="Monaco" w:hAnsi="Monaco"/>
          <w:sz w:val="22"/>
          <w:szCs w:val="22"/>
        </w:rPr>
        <w:t>&gt;&gt;</w:t>
      </w:r>
      <w:r w:rsidR="00767028" w:rsidRPr="00077AD5">
        <w:rPr>
          <w:rFonts w:ascii="Monaco" w:hAnsi="Monaco"/>
          <w:sz w:val="22"/>
          <w:szCs w:val="22"/>
        </w:rPr>
        <w:t xml:space="preserve"> </w:t>
      </w:r>
      <w:r w:rsidR="001603E0" w:rsidRPr="0031428D">
        <w:rPr>
          <w:rFonts w:ascii="Consolas" w:hAnsi="Consolas" w:cs="Consolas"/>
          <w:color w:val="000000"/>
          <w:sz w:val="20"/>
          <w:szCs w:val="20"/>
          <w:u w:val="single"/>
        </w:rPr>
        <w:t>pydivide.map2d</w:t>
      </w:r>
      <w:r w:rsidR="001603E0" w:rsidRPr="0031428D">
        <w:rPr>
          <w:rFonts w:ascii="Consolas" w:hAnsi="Consolas" w:cs="Consolas"/>
          <w:color w:val="000000"/>
          <w:sz w:val="20"/>
          <w:szCs w:val="20"/>
        </w:rPr>
        <w:t xml:space="preserve">(insitu, </w:t>
      </w:r>
      <w:r w:rsidR="001603E0" w:rsidRPr="0031428D">
        <w:rPr>
          <w:rFonts w:ascii="Consolas" w:hAnsi="Consolas" w:cs="Consolas"/>
          <w:i/>
          <w:iCs/>
          <w:color w:val="00AA00"/>
          <w:sz w:val="20"/>
          <w:szCs w:val="20"/>
        </w:rPr>
        <w:t>'spacecraft.altitude'</w:t>
      </w:r>
      <w:r w:rsidR="001603E0" w:rsidRPr="0031428D">
        <w:rPr>
          <w:rFonts w:ascii="Consolas" w:hAnsi="Consolas" w:cs="Consolas"/>
          <w:color w:val="000000"/>
          <w:sz w:val="20"/>
          <w:szCs w:val="20"/>
        </w:rPr>
        <w:t>, basemap=</w:t>
      </w:r>
      <w:r w:rsidR="001603E0" w:rsidRPr="0031428D">
        <w:rPr>
          <w:rFonts w:ascii="Consolas" w:hAnsi="Consolas" w:cs="Consolas"/>
          <w:i/>
          <w:iCs/>
          <w:color w:val="00AA00"/>
          <w:sz w:val="20"/>
          <w:szCs w:val="20"/>
        </w:rPr>
        <w:t>'mola'</w:t>
      </w:r>
      <w:r w:rsidR="001603E0" w:rsidRPr="0031428D">
        <w:rPr>
          <w:rFonts w:ascii="Consolas" w:hAnsi="Consolas" w:cs="Consolas"/>
          <w:color w:val="000000"/>
          <w:sz w:val="20"/>
          <w:szCs w:val="20"/>
        </w:rPr>
        <w:t>, subsolar=</w:t>
      </w:r>
      <w:r w:rsidR="001603E0" w:rsidRPr="0031428D">
        <w:rPr>
          <w:rFonts w:ascii="Consolas" w:hAnsi="Consolas" w:cs="Consolas"/>
          <w:color w:val="0000FF"/>
          <w:sz w:val="20"/>
          <w:szCs w:val="20"/>
        </w:rPr>
        <w:t>True</w:t>
      </w:r>
      <w:r w:rsidR="001603E0" w:rsidRPr="0031428D">
        <w:rPr>
          <w:rFonts w:ascii="Consolas" w:hAnsi="Consolas" w:cs="Consolas"/>
          <w:color w:val="000000"/>
          <w:sz w:val="20"/>
          <w:szCs w:val="20"/>
        </w:rPr>
        <w:t>)</w:t>
      </w:r>
    </w:p>
    <w:p w14:paraId="70BA706C" w14:textId="77777777" w:rsidR="00767028" w:rsidRPr="0031428D" w:rsidRDefault="00767028" w:rsidP="00767028"/>
    <w:p w14:paraId="3B77DAA4" w14:textId="42218386" w:rsidR="00767028" w:rsidRPr="00077AD5" w:rsidRDefault="00767028" w:rsidP="00767028">
      <w:pPr>
        <w:pStyle w:val="ListParagraph"/>
        <w:numPr>
          <w:ilvl w:val="0"/>
          <w:numId w:val="25"/>
        </w:numPr>
        <w:ind w:left="990" w:hanging="270"/>
      </w:pPr>
      <w:r w:rsidRPr="00077AD5">
        <w:t>Plot the CO</w:t>
      </w:r>
      <w:r w:rsidRPr="00077AD5">
        <w:rPr>
          <w:vertAlign w:val="subscript"/>
        </w:rPr>
        <w:t>2</w:t>
      </w:r>
      <w:r w:rsidRPr="00077AD5">
        <w:rPr>
          <w:vertAlign w:val="superscript"/>
        </w:rPr>
        <w:t>+</w:t>
      </w:r>
      <w:r w:rsidRPr="00077AD5">
        <w:t xml:space="preserve"> density from NGIMS along the MAVE</w:t>
      </w:r>
      <w:r w:rsidR="001603E0" w:rsidRPr="00077AD5">
        <w:t xml:space="preserve">N </w:t>
      </w:r>
      <w:r w:rsidRPr="00077AD5">
        <w:t>orbital track along the surface, limiting the displayed map domain to ±60</w:t>
      </w:r>
      <w:r w:rsidRPr="00077AD5">
        <w:sym w:font="Symbol" w:char="F0B0"/>
      </w:r>
      <w:r w:rsidRPr="00077AD5">
        <w:t xml:space="preserve"> latitude and 90</w:t>
      </w:r>
      <w:r w:rsidRPr="00077AD5">
        <w:sym w:font="Symbol" w:char="F0B0"/>
      </w:r>
      <w:r w:rsidRPr="00077AD5">
        <w:t xml:space="preserve"> to 270</w:t>
      </w:r>
      <w:r w:rsidRPr="00077AD5">
        <w:sym w:font="Symbol" w:char="F0B0"/>
      </w:r>
      <w:r w:rsidR="00226D2E" w:rsidRPr="00077AD5">
        <w:t xml:space="preserve"> </w:t>
      </w:r>
      <w:r w:rsidRPr="00077AD5">
        <w:t>long</w:t>
      </w:r>
      <w:r w:rsidR="00A82352" w:rsidRPr="00077AD5">
        <w:t>it</w:t>
      </w:r>
      <w:r w:rsidRPr="00077AD5">
        <w:t>ude</w:t>
      </w:r>
      <w:r w:rsidR="00077AD5" w:rsidRPr="00077AD5">
        <w:t xml:space="preserve"> in MSO coordinates</w:t>
      </w:r>
      <w:r w:rsidRPr="00077AD5">
        <w:t>.</w:t>
      </w:r>
    </w:p>
    <w:p w14:paraId="000BA5B7" w14:textId="77777777" w:rsidR="00767028" w:rsidRPr="0031428D" w:rsidRDefault="00767028" w:rsidP="00767028">
      <w:pPr>
        <w:pStyle w:val="ListParagraph"/>
        <w:ind w:left="990"/>
      </w:pPr>
    </w:p>
    <w:p w14:paraId="59E112AE" w14:textId="18E001CC" w:rsidR="00767028" w:rsidRPr="0031428D" w:rsidRDefault="009F3D8A" w:rsidP="00767028">
      <w:pPr>
        <w:ind w:left="990"/>
        <w:rPr>
          <w:rFonts w:ascii="Monaco" w:hAnsi="Monaco"/>
          <w:color w:val="FF0000"/>
          <w:sz w:val="22"/>
          <w:szCs w:val="22"/>
        </w:rPr>
      </w:pPr>
      <w:r w:rsidRPr="00077AD5">
        <w:rPr>
          <w:rFonts w:ascii="Monaco" w:hAnsi="Monaco"/>
          <w:sz w:val="22"/>
          <w:szCs w:val="22"/>
        </w:rPr>
        <w:t>&gt;&gt;</w:t>
      </w:r>
      <w:r w:rsidR="00767028" w:rsidRPr="00077AD5">
        <w:rPr>
          <w:rFonts w:ascii="Monaco" w:hAnsi="Monaco"/>
          <w:sz w:val="22"/>
          <w:szCs w:val="22"/>
        </w:rPr>
        <w:t xml:space="preserve"> </w:t>
      </w:r>
      <w:r w:rsidR="001603E0" w:rsidRPr="0031428D">
        <w:rPr>
          <w:rFonts w:ascii="Consolas" w:hAnsi="Consolas" w:cs="Consolas"/>
          <w:color w:val="000000"/>
          <w:sz w:val="20"/>
          <w:szCs w:val="20"/>
        </w:rPr>
        <w:t xml:space="preserve">pydivide.map2d(insitu, </w:t>
      </w:r>
      <w:r w:rsidR="001603E0" w:rsidRPr="0031428D">
        <w:rPr>
          <w:rFonts w:ascii="Consolas" w:hAnsi="Consolas" w:cs="Consolas"/>
          <w:i/>
          <w:iCs/>
          <w:color w:val="00AA00"/>
          <w:sz w:val="20"/>
          <w:szCs w:val="20"/>
        </w:rPr>
        <w:t>'ngims.co2plus_density’'</w:t>
      </w:r>
      <w:r w:rsidR="001603E0" w:rsidRPr="0031428D">
        <w:rPr>
          <w:rFonts w:ascii="Consolas" w:hAnsi="Consolas" w:cs="Consolas"/>
          <w:color w:val="000000"/>
          <w:sz w:val="20"/>
          <w:szCs w:val="20"/>
        </w:rPr>
        <w:t>,  map_limit=[-</w:t>
      </w:r>
      <w:r w:rsidR="001603E0" w:rsidRPr="0031428D">
        <w:rPr>
          <w:rFonts w:ascii="Consolas" w:hAnsi="Consolas" w:cs="Consolas"/>
          <w:color w:val="800000"/>
          <w:sz w:val="20"/>
          <w:szCs w:val="20"/>
        </w:rPr>
        <w:t>60</w:t>
      </w:r>
      <w:r w:rsidR="001603E0" w:rsidRPr="0031428D">
        <w:rPr>
          <w:rFonts w:ascii="Consolas" w:hAnsi="Consolas" w:cs="Consolas"/>
          <w:color w:val="000000"/>
          <w:sz w:val="20"/>
          <w:szCs w:val="20"/>
        </w:rPr>
        <w:t>,</w:t>
      </w:r>
      <w:r w:rsidR="001603E0" w:rsidRPr="0031428D">
        <w:rPr>
          <w:rFonts w:ascii="Consolas" w:hAnsi="Consolas" w:cs="Consolas"/>
          <w:color w:val="800000"/>
          <w:sz w:val="20"/>
          <w:szCs w:val="20"/>
        </w:rPr>
        <w:t>90</w:t>
      </w:r>
      <w:r w:rsidR="001603E0" w:rsidRPr="0031428D">
        <w:rPr>
          <w:rFonts w:ascii="Consolas" w:hAnsi="Consolas" w:cs="Consolas"/>
          <w:color w:val="000000"/>
          <w:sz w:val="20"/>
          <w:szCs w:val="20"/>
        </w:rPr>
        <w:t>,</w:t>
      </w:r>
      <w:r w:rsidR="001603E0" w:rsidRPr="0031428D">
        <w:rPr>
          <w:rFonts w:ascii="Consolas" w:hAnsi="Consolas" w:cs="Consolas"/>
          <w:color w:val="800000"/>
          <w:sz w:val="20"/>
          <w:szCs w:val="20"/>
        </w:rPr>
        <w:t>60</w:t>
      </w:r>
      <w:r w:rsidR="001603E0" w:rsidRPr="0031428D">
        <w:rPr>
          <w:rFonts w:ascii="Consolas" w:hAnsi="Consolas" w:cs="Consolas"/>
          <w:color w:val="000000"/>
          <w:sz w:val="20"/>
          <w:szCs w:val="20"/>
        </w:rPr>
        <w:t>,</w:t>
      </w:r>
      <w:r w:rsidR="001603E0" w:rsidRPr="0031428D">
        <w:rPr>
          <w:rFonts w:ascii="Consolas" w:hAnsi="Consolas" w:cs="Consolas"/>
          <w:color w:val="800000"/>
          <w:sz w:val="20"/>
          <w:szCs w:val="20"/>
        </w:rPr>
        <w:t>270</w:t>
      </w:r>
      <w:r w:rsidR="001603E0" w:rsidRPr="0031428D">
        <w:rPr>
          <w:rFonts w:ascii="Consolas" w:hAnsi="Consolas" w:cs="Consolas"/>
          <w:color w:val="000000"/>
          <w:sz w:val="20"/>
          <w:szCs w:val="20"/>
        </w:rPr>
        <w:t>], mso=</w:t>
      </w:r>
      <w:r w:rsidR="001603E0" w:rsidRPr="0031428D">
        <w:rPr>
          <w:rFonts w:ascii="Consolas" w:hAnsi="Consolas" w:cs="Consolas"/>
          <w:color w:val="0000FF"/>
          <w:sz w:val="20"/>
          <w:szCs w:val="20"/>
        </w:rPr>
        <w:t>True</w:t>
      </w:r>
      <w:r w:rsidR="001603E0" w:rsidRPr="0031428D">
        <w:rPr>
          <w:rFonts w:ascii="Consolas" w:hAnsi="Consolas" w:cs="Consolas"/>
          <w:color w:val="000000"/>
          <w:sz w:val="20"/>
          <w:szCs w:val="20"/>
        </w:rPr>
        <w:t>)</w:t>
      </w:r>
    </w:p>
    <w:p w14:paraId="2A9675B4" w14:textId="77777777" w:rsidR="00767028" w:rsidRPr="00043E85" w:rsidRDefault="00767028" w:rsidP="00767028">
      <w:pPr>
        <w:rPr>
          <w:highlight w:val="yellow"/>
        </w:rPr>
      </w:pPr>
    </w:p>
    <w:p w14:paraId="70159015" w14:textId="77777777" w:rsidR="005C20E7" w:rsidRPr="00A954D6" w:rsidRDefault="005C20E7" w:rsidP="005C20E7">
      <w:pPr>
        <w:pStyle w:val="Heading4"/>
      </w:pPr>
      <w:r w:rsidRPr="00A954D6">
        <w:t>Required Arguments</w:t>
      </w:r>
    </w:p>
    <w:p w14:paraId="064562CE" w14:textId="041F0EC5" w:rsidR="005C20E7" w:rsidRDefault="00A954D6" w:rsidP="005C20E7">
      <w:pPr>
        <w:pStyle w:val="ListParagraph"/>
        <w:ind w:left="1080"/>
      </w:pPr>
      <w:r>
        <w:rPr>
          <w:rFonts w:ascii="Monaco" w:hAnsi="Monaco"/>
          <w:b/>
          <w:color w:val="FF0000"/>
          <w:sz w:val="22"/>
          <w:szCs w:val="22"/>
        </w:rPr>
        <w:t>insitu</w:t>
      </w:r>
      <w:r w:rsidRPr="00A954D6">
        <w:rPr>
          <w:rFonts w:ascii="Monaco" w:hAnsi="Monaco"/>
          <w:b/>
          <w:color w:val="FF0000"/>
          <w:sz w:val="22"/>
          <w:szCs w:val="22"/>
        </w:rPr>
        <w:t>_data</w:t>
      </w:r>
      <w:r w:rsidRPr="00A954D6">
        <w:t xml:space="preserve">: </w:t>
      </w:r>
      <w:r>
        <w:t>The i</w:t>
      </w:r>
      <w:r w:rsidRPr="00A954D6">
        <w:t>n-situ Key Param</w:t>
      </w:r>
      <w:r>
        <w:t>eter data s</w:t>
      </w:r>
      <w:r w:rsidRPr="00A954D6">
        <w:t>tructure</w:t>
      </w:r>
    </w:p>
    <w:p w14:paraId="15120427" w14:textId="04A259AD" w:rsidR="00077AD5" w:rsidRPr="00043E85" w:rsidRDefault="00077AD5" w:rsidP="005C20E7">
      <w:pPr>
        <w:pStyle w:val="ListParagraph"/>
        <w:ind w:left="1080"/>
        <w:rPr>
          <w:highlight w:val="yellow"/>
        </w:rPr>
      </w:pPr>
      <w:r>
        <w:rPr>
          <w:rFonts w:ascii="Monaco" w:hAnsi="Monaco"/>
          <w:b/>
          <w:color w:val="FF0000"/>
          <w:sz w:val="22"/>
          <w:szCs w:val="22"/>
        </w:rPr>
        <w:t>parameter</w:t>
      </w:r>
      <w:r w:rsidRPr="0031428D">
        <w:rPr>
          <w:highlight w:val="yellow"/>
        </w:rPr>
        <w:t>:</w:t>
      </w:r>
      <w:r>
        <w:rPr>
          <w:highlight w:val="yellow"/>
        </w:rPr>
        <w:t xml:space="preserve"> </w:t>
      </w:r>
      <w:r w:rsidRPr="00A954D6">
        <w:rPr>
          <w:color w:val="000000" w:themeColor="text1"/>
        </w:rPr>
        <w:t>I</w:t>
      </w:r>
      <w:r>
        <w:rPr>
          <w:color w:val="000000" w:themeColor="text1"/>
        </w:rPr>
        <w:t>n</w:t>
      </w:r>
      <w:r w:rsidRPr="00A954D6">
        <w:rPr>
          <w:color w:val="000000" w:themeColor="text1"/>
        </w:rPr>
        <w:t>-situ Key Parameter by which to color the spacecraft trajectory.</w:t>
      </w:r>
      <w:r>
        <w:rPr>
          <w:color w:val="000000" w:themeColor="text1"/>
        </w:rPr>
        <w:t xml:space="preserve">  </w:t>
      </w:r>
    </w:p>
    <w:p w14:paraId="2EEC1EFA" w14:textId="77777777" w:rsidR="005C20E7" w:rsidRPr="00F80A3C" w:rsidRDefault="005C20E7" w:rsidP="005C20E7">
      <w:pPr>
        <w:pStyle w:val="Heading4"/>
      </w:pPr>
      <w:r w:rsidRPr="00F80A3C">
        <w:t>List of all accepted Arguments</w:t>
      </w:r>
    </w:p>
    <w:p w14:paraId="453D6CB0" w14:textId="65FFDC3B" w:rsidR="00A954D6" w:rsidRDefault="00A954D6" w:rsidP="00A954D6">
      <w:pPr>
        <w:pStyle w:val="ListParagraph"/>
        <w:numPr>
          <w:ilvl w:val="0"/>
          <w:numId w:val="26"/>
        </w:numPr>
        <w:rPr>
          <w:color w:val="000000" w:themeColor="text1"/>
        </w:rPr>
      </w:pPr>
      <w:r w:rsidRPr="00C81E1E">
        <w:rPr>
          <w:rFonts w:ascii="Monaco" w:hAnsi="Monaco"/>
          <w:b/>
          <w:color w:val="FF0000"/>
          <w:sz w:val="22"/>
          <w:szCs w:val="22"/>
        </w:rPr>
        <w:t>parameter</w:t>
      </w:r>
      <w:r w:rsidRPr="00A954D6">
        <w:rPr>
          <w:color w:val="000000" w:themeColor="text1"/>
        </w:rPr>
        <w:t xml:space="preserve">: </w:t>
      </w:r>
      <w:r w:rsidR="00077AD5" w:rsidRPr="00A954D6">
        <w:rPr>
          <w:color w:val="000000" w:themeColor="text1"/>
        </w:rPr>
        <w:t>I</w:t>
      </w:r>
      <w:r w:rsidR="00077AD5">
        <w:rPr>
          <w:color w:val="000000" w:themeColor="text1"/>
        </w:rPr>
        <w:t>n</w:t>
      </w:r>
      <w:r w:rsidR="00077AD5" w:rsidRPr="00A954D6">
        <w:rPr>
          <w:color w:val="000000" w:themeColor="text1"/>
        </w:rPr>
        <w:t>-situ Key Parameter by which to color the spacecraft trajectory.</w:t>
      </w:r>
      <w:r w:rsidR="00077AD5">
        <w:rPr>
          <w:color w:val="000000" w:themeColor="text1"/>
        </w:rPr>
        <w:t xml:space="preserve">  </w:t>
      </w:r>
      <w:r w:rsidR="0003614F">
        <w:rPr>
          <w:color w:val="000000" w:themeColor="text1"/>
        </w:rPr>
        <w:t>I</w:t>
      </w:r>
    </w:p>
    <w:p w14:paraId="6E589749" w14:textId="4F1246B3" w:rsidR="0003614F" w:rsidRDefault="0003614F" w:rsidP="0003614F">
      <w:pPr>
        <w:pStyle w:val="ListParagraph"/>
        <w:numPr>
          <w:ilvl w:val="0"/>
          <w:numId w:val="26"/>
        </w:numPr>
      </w:pPr>
      <w:r>
        <w:rPr>
          <w:rFonts w:ascii="Monaco" w:hAnsi="Monaco"/>
          <w:b/>
          <w:color w:val="FF0000"/>
          <w:sz w:val="22"/>
          <w:szCs w:val="22"/>
        </w:rPr>
        <w:t>time</w:t>
      </w:r>
      <w:r w:rsidRPr="00A829FD">
        <w:t>:</w:t>
      </w:r>
      <w:r>
        <w:t xml:space="preserve"> This keyword enables the user to plot a subset of the in-situ KP data.  By default, the all of the data contained within the passed structure are plotted.  The user can choose the plotted time range</w:t>
      </w:r>
      <w:r w:rsidR="00077AD5">
        <w:t xml:space="preserve"> in the format [yyyy-mm-dd hh:mm:ss, yyyy-mm-dd hh:mm:ss]</w:t>
      </w:r>
      <w:r>
        <w:t>.</w:t>
      </w:r>
    </w:p>
    <w:p w14:paraId="6E5D8312" w14:textId="77777777" w:rsidR="00A82352" w:rsidRPr="00A82352" w:rsidRDefault="00A82352" w:rsidP="00A82352">
      <w:pPr>
        <w:pStyle w:val="ListParagraph"/>
        <w:numPr>
          <w:ilvl w:val="0"/>
          <w:numId w:val="26"/>
        </w:numPr>
      </w:pPr>
      <w:r w:rsidRPr="00026874">
        <w:rPr>
          <w:rFonts w:ascii="Monaco" w:hAnsi="Monaco"/>
          <w:b/>
          <w:color w:val="FF0000"/>
          <w:sz w:val="22"/>
          <w:szCs w:val="22"/>
        </w:rPr>
        <w:t>basemap:</w:t>
      </w:r>
      <w:r w:rsidRPr="00A82352">
        <w:rPr>
          <w:color w:val="FF0000"/>
        </w:rPr>
        <w:t xml:space="preserve"> </w:t>
      </w:r>
      <w:r w:rsidRPr="00A82352">
        <w:t>The name of the basemap to display upon which the spacecraft data will be overplotted.  If not included, a basic lat/lon grid is used as the backdrop.  Choices include:</w:t>
      </w:r>
    </w:p>
    <w:p w14:paraId="147A4373" w14:textId="7B356453" w:rsidR="00A82352" w:rsidRPr="00A82352" w:rsidRDefault="00A82352" w:rsidP="00A82352">
      <w:pPr>
        <w:pStyle w:val="ListParagraph"/>
        <w:numPr>
          <w:ilvl w:val="1"/>
          <w:numId w:val="26"/>
        </w:numPr>
      </w:pPr>
      <w:r w:rsidRPr="00A82352">
        <w:t>'MDIM': The Mars Digital Image Model.</w:t>
      </w:r>
    </w:p>
    <w:p w14:paraId="317A5AA3" w14:textId="77777777" w:rsidR="00A82352" w:rsidRPr="00A82352" w:rsidRDefault="00A82352" w:rsidP="00A82352">
      <w:pPr>
        <w:pStyle w:val="ListParagraph"/>
        <w:numPr>
          <w:ilvl w:val="1"/>
          <w:numId w:val="26"/>
        </w:numPr>
      </w:pPr>
      <w:r w:rsidRPr="00A82352">
        <w:t>'MOLA': Mars Topography in color.</w:t>
      </w:r>
    </w:p>
    <w:p w14:paraId="3DF3DA1C" w14:textId="77777777" w:rsidR="00A82352" w:rsidRPr="00A82352" w:rsidRDefault="00A82352" w:rsidP="00A82352">
      <w:pPr>
        <w:pStyle w:val="ListParagraph"/>
        <w:numPr>
          <w:ilvl w:val="1"/>
          <w:numId w:val="26"/>
        </w:numPr>
      </w:pPr>
      <w:r w:rsidRPr="00A82352">
        <w:t>'MOLA_BW': Mars topography in black and white.</w:t>
      </w:r>
    </w:p>
    <w:p w14:paraId="4F03352B" w14:textId="77777777" w:rsidR="00A82352" w:rsidRPr="00A82352" w:rsidRDefault="00A82352" w:rsidP="00A82352">
      <w:pPr>
        <w:pStyle w:val="ListParagraph"/>
        <w:numPr>
          <w:ilvl w:val="1"/>
          <w:numId w:val="26"/>
        </w:numPr>
      </w:pPr>
      <w:r w:rsidRPr="00A82352">
        <w:t>'MAG':  Mars crustal magnetism.</w:t>
      </w:r>
    </w:p>
    <w:p w14:paraId="389D7BCD" w14:textId="36A49E86" w:rsidR="00A82352" w:rsidRPr="00026874" w:rsidRDefault="00A51EE0" w:rsidP="00A82352">
      <w:pPr>
        <w:pStyle w:val="ListParagraph"/>
        <w:numPr>
          <w:ilvl w:val="1"/>
          <w:numId w:val="26"/>
        </w:numPr>
      </w:pPr>
      <w:r>
        <w:lastRenderedPageBreak/>
        <w:t>'</w:t>
      </w:r>
      <w:r w:rsidR="00077AD5">
        <w:t>/path/to/file.png</w:t>
      </w:r>
      <w:r>
        <w:t>': User-defin</w:t>
      </w:r>
      <w:r w:rsidR="00A82352" w:rsidRPr="00A82352">
        <w:t xml:space="preserve">ed basemap. </w:t>
      </w:r>
    </w:p>
    <w:p w14:paraId="0450E2DA" w14:textId="4D6D71FD" w:rsidR="00A954D6" w:rsidRPr="00A954D6" w:rsidRDefault="00A954D6" w:rsidP="00A954D6">
      <w:pPr>
        <w:pStyle w:val="ListParagraph"/>
        <w:numPr>
          <w:ilvl w:val="0"/>
          <w:numId w:val="26"/>
        </w:numPr>
        <w:rPr>
          <w:color w:val="000000" w:themeColor="text1"/>
        </w:rPr>
      </w:pPr>
      <w:r w:rsidRPr="00C81E1E">
        <w:rPr>
          <w:rFonts w:ascii="Monaco" w:hAnsi="Monaco"/>
          <w:b/>
          <w:color w:val="FF0000"/>
          <w:sz w:val="22"/>
          <w:szCs w:val="22"/>
        </w:rPr>
        <w:t>subsolar</w:t>
      </w:r>
      <w:r w:rsidRPr="00A954D6">
        <w:rPr>
          <w:color w:val="000000" w:themeColor="text1"/>
        </w:rPr>
        <w:t xml:space="preserve">: </w:t>
      </w:r>
      <w:r w:rsidR="00077AD5">
        <w:rPr>
          <w:color w:val="000000" w:themeColor="text1"/>
        </w:rPr>
        <w:t xml:space="preserve">Boolean variable.  </w:t>
      </w:r>
      <w:r w:rsidR="00C81E1E">
        <w:rPr>
          <w:color w:val="000000" w:themeColor="text1"/>
        </w:rPr>
        <w:t>P</w:t>
      </w:r>
      <w:r w:rsidRPr="00A954D6">
        <w:rPr>
          <w:color w:val="000000" w:themeColor="text1"/>
        </w:rPr>
        <w:t xml:space="preserve">lot the </w:t>
      </w:r>
      <w:r w:rsidR="0003614F">
        <w:rPr>
          <w:color w:val="000000" w:themeColor="text1"/>
        </w:rPr>
        <w:t>path of the subsolar point along the surface of Mars</w:t>
      </w:r>
      <w:r w:rsidRPr="00A954D6">
        <w:rPr>
          <w:color w:val="000000" w:themeColor="text1"/>
        </w:rPr>
        <w:t>.</w:t>
      </w:r>
    </w:p>
    <w:p w14:paraId="6D30C454" w14:textId="66996E70" w:rsidR="00A954D6" w:rsidRDefault="00A954D6" w:rsidP="00A954D6">
      <w:pPr>
        <w:pStyle w:val="ListParagraph"/>
        <w:numPr>
          <w:ilvl w:val="0"/>
          <w:numId w:val="26"/>
        </w:numPr>
        <w:rPr>
          <w:color w:val="000000" w:themeColor="text1"/>
        </w:rPr>
      </w:pPr>
      <w:r w:rsidRPr="00C81E1E">
        <w:rPr>
          <w:rFonts w:ascii="Monaco" w:hAnsi="Monaco"/>
          <w:b/>
          <w:color w:val="FF0000"/>
          <w:sz w:val="22"/>
          <w:szCs w:val="22"/>
        </w:rPr>
        <w:t>mso</w:t>
      </w:r>
      <w:r w:rsidRPr="00A954D6">
        <w:rPr>
          <w:color w:val="000000" w:themeColor="text1"/>
        </w:rPr>
        <w:t xml:space="preserve">: </w:t>
      </w:r>
      <w:r w:rsidR="00077AD5">
        <w:rPr>
          <w:color w:val="000000" w:themeColor="text1"/>
        </w:rPr>
        <w:t xml:space="preserve">Boolean variable.  </w:t>
      </w:r>
      <w:r w:rsidR="0003614F">
        <w:rPr>
          <w:color w:val="000000" w:themeColor="text1"/>
        </w:rPr>
        <w:t xml:space="preserve">Plot using the </w:t>
      </w:r>
      <w:r w:rsidRPr="00A954D6">
        <w:rPr>
          <w:color w:val="000000" w:themeColor="text1"/>
        </w:rPr>
        <w:t>MSO ma</w:t>
      </w:r>
      <w:r>
        <w:rPr>
          <w:color w:val="000000" w:themeColor="text1"/>
        </w:rPr>
        <w:t xml:space="preserve">p projection. </w:t>
      </w:r>
    </w:p>
    <w:p w14:paraId="413DDC8C" w14:textId="6C079030" w:rsidR="00A82352" w:rsidRDefault="00A82352" w:rsidP="00A82352">
      <w:pPr>
        <w:pStyle w:val="ListParagraph"/>
        <w:numPr>
          <w:ilvl w:val="0"/>
          <w:numId w:val="26"/>
        </w:numPr>
      </w:pPr>
      <w:r w:rsidRPr="00C81E1E">
        <w:rPr>
          <w:rFonts w:ascii="Monaco" w:hAnsi="Monaco"/>
          <w:b/>
          <w:color w:val="FF0000"/>
          <w:sz w:val="22"/>
          <w:szCs w:val="22"/>
        </w:rPr>
        <w:t>list</w:t>
      </w:r>
      <w:r w:rsidRPr="00A954D6">
        <w:rPr>
          <w:color w:val="000000" w:themeColor="text1"/>
        </w:rPr>
        <w:t xml:space="preserve">: </w:t>
      </w:r>
      <w:r w:rsidR="00077AD5">
        <w:rPr>
          <w:color w:val="000000" w:themeColor="text1"/>
        </w:rPr>
        <w:t xml:space="preserve">Boolean variable.  </w:t>
      </w:r>
      <w:r>
        <w:t>Display an ordered list of all parameters present in the data structure.  The items are listed by index, and by instrument followed by name.  N.B., No data will be plotted if this keyword is provided; all plotting keywords will be ignored.</w:t>
      </w:r>
    </w:p>
    <w:p w14:paraId="0D59B1EE" w14:textId="5E4C89C0" w:rsidR="00077AD5" w:rsidRDefault="00077AD5" w:rsidP="00A82352">
      <w:pPr>
        <w:pStyle w:val="ListParagraph"/>
        <w:numPr>
          <w:ilvl w:val="0"/>
          <w:numId w:val="26"/>
        </w:numPr>
      </w:pPr>
      <w:r>
        <w:rPr>
          <w:rFonts w:ascii="Monaco" w:hAnsi="Monaco"/>
          <w:b/>
          <w:color w:val="FF0000"/>
          <w:sz w:val="22"/>
          <w:szCs w:val="22"/>
        </w:rPr>
        <w:t>map_limit:</w:t>
      </w:r>
      <w:r>
        <w:t xml:space="preserve"> A list of 4 numbers that specify the bounding box displayed on the map: [x0, y0, x1, y1]</w:t>
      </w:r>
    </w:p>
    <w:p w14:paraId="6B78B990" w14:textId="1F7A1BFC" w:rsidR="00C55284" w:rsidRDefault="00C55284" w:rsidP="00A82352">
      <w:pPr>
        <w:pStyle w:val="ListParagraph"/>
        <w:numPr>
          <w:ilvl w:val="0"/>
          <w:numId w:val="26"/>
        </w:numPr>
      </w:pPr>
      <w:r>
        <w:rPr>
          <w:rFonts w:ascii="Monaco" w:hAnsi="Monaco"/>
          <w:b/>
          <w:color w:val="FF0000"/>
          <w:sz w:val="22"/>
          <w:szCs w:val="22"/>
        </w:rPr>
        <w:t>alpha:</w:t>
      </w:r>
      <w:r>
        <w:t xml:space="preserve"> A number that sets the transparency of the trajectory.  </w:t>
      </w:r>
    </w:p>
    <w:p w14:paraId="401AE7CD" w14:textId="452D43B0" w:rsidR="00E97617" w:rsidRDefault="00E97617" w:rsidP="00E97617">
      <w:pPr>
        <w:pStyle w:val="ListParagraph"/>
        <w:numPr>
          <w:ilvl w:val="0"/>
          <w:numId w:val="26"/>
        </w:numPr>
      </w:pPr>
      <w:r>
        <w:rPr>
          <w:rFonts w:ascii="Monaco" w:hAnsi="Monaco"/>
          <w:b/>
          <w:color w:val="FF0000"/>
          <w:sz w:val="22"/>
          <w:szCs w:val="22"/>
        </w:rPr>
        <w:t>title:</w:t>
      </w:r>
      <w:r>
        <w:t xml:space="preserve"> A string that sets the title of the generated plot</w:t>
      </w:r>
    </w:p>
    <w:p w14:paraId="626676DD" w14:textId="6FB74D6B" w:rsidR="005D08DC" w:rsidRDefault="005C20E7" w:rsidP="007C5912">
      <w:pPr>
        <w:pStyle w:val="Heading1"/>
        <w:numPr>
          <w:ilvl w:val="0"/>
          <w:numId w:val="36"/>
        </w:numPr>
      </w:pPr>
      <w:bookmarkStart w:id="1564" w:name="_Toc482474482"/>
      <w:bookmarkStart w:id="1565" w:name="_Toc482474967"/>
      <w:bookmarkStart w:id="1566" w:name="_Toc485218107"/>
      <w:bookmarkStart w:id="1567" w:name="_Toc485220967"/>
      <w:bookmarkStart w:id="1568" w:name="_Toc482474483"/>
      <w:bookmarkStart w:id="1569" w:name="_Toc482474968"/>
      <w:bookmarkStart w:id="1570" w:name="_Toc485218108"/>
      <w:bookmarkStart w:id="1571" w:name="_Toc485220968"/>
      <w:bookmarkStart w:id="1572" w:name="_Toc482474484"/>
      <w:bookmarkStart w:id="1573" w:name="_Toc482474969"/>
      <w:bookmarkStart w:id="1574" w:name="_Toc485218109"/>
      <w:bookmarkStart w:id="1575" w:name="_Toc485220969"/>
      <w:bookmarkStart w:id="1576" w:name="_Toc482474485"/>
      <w:bookmarkStart w:id="1577" w:name="_Toc482474970"/>
      <w:bookmarkStart w:id="1578" w:name="_Toc485218110"/>
      <w:bookmarkStart w:id="1579" w:name="_Toc485220970"/>
      <w:bookmarkStart w:id="1580" w:name="_Toc482474486"/>
      <w:bookmarkStart w:id="1581" w:name="_Toc482474971"/>
      <w:bookmarkStart w:id="1582" w:name="_Toc485218111"/>
      <w:bookmarkStart w:id="1583" w:name="_Toc485220971"/>
      <w:bookmarkStart w:id="1584" w:name="_Toc482474487"/>
      <w:bookmarkStart w:id="1585" w:name="_Toc482474972"/>
      <w:bookmarkStart w:id="1586" w:name="_Toc485218112"/>
      <w:bookmarkStart w:id="1587" w:name="_Toc485220972"/>
      <w:bookmarkStart w:id="1588" w:name="_Toc482474488"/>
      <w:bookmarkStart w:id="1589" w:name="_Toc482474973"/>
      <w:bookmarkStart w:id="1590" w:name="_Toc485218113"/>
      <w:bookmarkStart w:id="1591" w:name="_Toc485220973"/>
      <w:bookmarkStart w:id="1592" w:name="_Toc482474489"/>
      <w:bookmarkStart w:id="1593" w:name="_Toc482474974"/>
      <w:bookmarkStart w:id="1594" w:name="_Toc485218114"/>
      <w:bookmarkStart w:id="1595" w:name="_Toc485220974"/>
      <w:bookmarkStart w:id="1596" w:name="_Toc482474490"/>
      <w:bookmarkStart w:id="1597" w:name="_Toc482474975"/>
      <w:bookmarkStart w:id="1598" w:name="_Toc485218115"/>
      <w:bookmarkStart w:id="1599" w:name="_Toc485220975"/>
      <w:bookmarkStart w:id="1600" w:name="_Toc482474491"/>
      <w:bookmarkStart w:id="1601" w:name="_Toc482474976"/>
      <w:bookmarkStart w:id="1602" w:name="_Toc485218116"/>
      <w:bookmarkStart w:id="1603" w:name="_Toc485220976"/>
      <w:bookmarkStart w:id="1604" w:name="_Toc482474492"/>
      <w:bookmarkStart w:id="1605" w:name="_Toc482474977"/>
      <w:bookmarkStart w:id="1606" w:name="_Toc485218117"/>
      <w:bookmarkStart w:id="1607" w:name="_Toc485220977"/>
      <w:bookmarkStart w:id="1608" w:name="_Toc482474493"/>
      <w:bookmarkStart w:id="1609" w:name="_Toc482474978"/>
      <w:bookmarkStart w:id="1610" w:name="_Toc485218118"/>
      <w:bookmarkStart w:id="1611" w:name="_Toc485220978"/>
      <w:bookmarkStart w:id="1612" w:name="_Toc482474494"/>
      <w:bookmarkStart w:id="1613" w:name="_Toc482474979"/>
      <w:bookmarkStart w:id="1614" w:name="_Toc485218119"/>
      <w:bookmarkStart w:id="1615" w:name="_Toc485220979"/>
      <w:bookmarkStart w:id="1616" w:name="_Toc482474495"/>
      <w:bookmarkStart w:id="1617" w:name="_Toc482474980"/>
      <w:bookmarkStart w:id="1618" w:name="_Toc485218120"/>
      <w:bookmarkStart w:id="1619" w:name="_Toc485220980"/>
      <w:bookmarkStart w:id="1620" w:name="_Toc482474496"/>
      <w:bookmarkStart w:id="1621" w:name="_Toc482474981"/>
      <w:bookmarkStart w:id="1622" w:name="_Toc485218121"/>
      <w:bookmarkStart w:id="1623" w:name="_Toc485220981"/>
      <w:bookmarkStart w:id="1624" w:name="_Toc482474497"/>
      <w:bookmarkStart w:id="1625" w:name="_Toc482474982"/>
      <w:bookmarkStart w:id="1626" w:name="_Toc485218122"/>
      <w:bookmarkStart w:id="1627" w:name="_Toc485220982"/>
      <w:bookmarkStart w:id="1628" w:name="_Toc482474498"/>
      <w:bookmarkStart w:id="1629" w:name="_Toc482474983"/>
      <w:bookmarkStart w:id="1630" w:name="_Toc485218123"/>
      <w:bookmarkStart w:id="1631" w:name="_Toc485220983"/>
      <w:bookmarkStart w:id="1632" w:name="_Toc482474499"/>
      <w:bookmarkStart w:id="1633" w:name="_Toc482474984"/>
      <w:bookmarkStart w:id="1634" w:name="_Toc485218124"/>
      <w:bookmarkStart w:id="1635" w:name="_Toc485220984"/>
      <w:bookmarkStart w:id="1636" w:name="_Toc482474500"/>
      <w:bookmarkStart w:id="1637" w:name="_Toc482474985"/>
      <w:bookmarkStart w:id="1638" w:name="_Toc485218125"/>
      <w:bookmarkStart w:id="1639" w:name="_Toc485220985"/>
      <w:bookmarkStart w:id="1640" w:name="_Toc482474501"/>
      <w:bookmarkStart w:id="1641" w:name="_Toc482474986"/>
      <w:bookmarkStart w:id="1642" w:name="_Toc485218126"/>
      <w:bookmarkStart w:id="1643" w:name="_Toc485220986"/>
      <w:bookmarkStart w:id="1644" w:name="_Toc482474502"/>
      <w:bookmarkStart w:id="1645" w:name="_Toc482474987"/>
      <w:bookmarkStart w:id="1646" w:name="_Toc485218127"/>
      <w:bookmarkStart w:id="1647" w:name="_Toc485220987"/>
      <w:bookmarkStart w:id="1648" w:name="_Toc482474503"/>
      <w:bookmarkStart w:id="1649" w:name="_Toc482474988"/>
      <w:bookmarkStart w:id="1650" w:name="_Toc485218128"/>
      <w:bookmarkStart w:id="1651" w:name="_Toc485220988"/>
      <w:bookmarkStart w:id="1652" w:name="_Toc482474504"/>
      <w:bookmarkStart w:id="1653" w:name="_Toc482474989"/>
      <w:bookmarkStart w:id="1654" w:name="_Toc485218129"/>
      <w:bookmarkStart w:id="1655" w:name="_Toc485220989"/>
      <w:bookmarkStart w:id="1656" w:name="_Toc482474505"/>
      <w:bookmarkStart w:id="1657" w:name="_Toc482474990"/>
      <w:bookmarkStart w:id="1658" w:name="_Toc485218130"/>
      <w:bookmarkStart w:id="1659" w:name="_Toc485220990"/>
      <w:bookmarkStart w:id="1660" w:name="_Toc482474506"/>
      <w:bookmarkStart w:id="1661" w:name="_Toc482474991"/>
      <w:bookmarkStart w:id="1662" w:name="_Toc485218131"/>
      <w:bookmarkStart w:id="1663" w:name="_Toc485220991"/>
      <w:bookmarkStart w:id="1664" w:name="_Toc482474507"/>
      <w:bookmarkStart w:id="1665" w:name="_Toc482474992"/>
      <w:bookmarkStart w:id="1666" w:name="_Toc485218132"/>
      <w:bookmarkStart w:id="1667" w:name="_Toc485220992"/>
      <w:bookmarkStart w:id="1668" w:name="_Toc482474508"/>
      <w:bookmarkStart w:id="1669" w:name="_Toc482474993"/>
      <w:bookmarkStart w:id="1670" w:name="_Toc485218133"/>
      <w:bookmarkStart w:id="1671" w:name="_Toc485220993"/>
      <w:bookmarkStart w:id="1672" w:name="_Toc482474509"/>
      <w:bookmarkStart w:id="1673" w:name="_Toc482474994"/>
      <w:bookmarkStart w:id="1674" w:name="_Toc485218134"/>
      <w:bookmarkStart w:id="1675" w:name="_Toc485220994"/>
      <w:bookmarkStart w:id="1676" w:name="_Toc482474510"/>
      <w:bookmarkStart w:id="1677" w:name="_Toc482474995"/>
      <w:bookmarkStart w:id="1678" w:name="_Toc485218135"/>
      <w:bookmarkStart w:id="1679" w:name="_Toc485220995"/>
      <w:bookmarkStart w:id="1680" w:name="_Toc482474511"/>
      <w:bookmarkStart w:id="1681" w:name="_Toc482474996"/>
      <w:bookmarkStart w:id="1682" w:name="_Toc485218136"/>
      <w:bookmarkStart w:id="1683" w:name="_Toc485220996"/>
      <w:bookmarkStart w:id="1684" w:name="_Toc482474512"/>
      <w:bookmarkStart w:id="1685" w:name="_Toc482474997"/>
      <w:bookmarkStart w:id="1686" w:name="_Toc485218137"/>
      <w:bookmarkStart w:id="1687" w:name="_Toc485220997"/>
      <w:bookmarkStart w:id="1688" w:name="_Toc482474513"/>
      <w:bookmarkStart w:id="1689" w:name="_Toc482474998"/>
      <w:bookmarkStart w:id="1690" w:name="_Toc485218138"/>
      <w:bookmarkStart w:id="1691" w:name="_Toc485220998"/>
      <w:bookmarkStart w:id="1692" w:name="_Toc482474514"/>
      <w:bookmarkStart w:id="1693" w:name="_Toc482474999"/>
      <w:bookmarkStart w:id="1694" w:name="_Toc485218139"/>
      <w:bookmarkStart w:id="1695" w:name="_Toc485220999"/>
      <w:bookmarkStart w:id="1696" w:name="_Toc482474515"/>
      <w:bookmarkStart w:id="1697" w:name="_Toc482475000"/>
      <w:bookmarkStart w:id="1698" w:name="_Toc485218140"/>
      <w:bookmarkStart w:id="1699" w:name="_Toc485221000"/>
      <w:bookmarkStart w:id="1700" w:name="_Toc482474516"/>
      <w:bookmarkStart w:id="1701" w:name="_Toc482475001"/>
      <w:bookmarkStart w:id="1702" w:name="_Toc485218141"/>
      <w:bookmarkStart w:id="1703" w:name="_Toc485221001"/>
      <w:bookmarkStart w:id="1704" w:name="_Toc482474517"/>
      <w:bookmarkStart w:id="1705" w:name="_Toc482475002"/>
      <w:bookmarkStart w:id="1706" w:name="_Toc485218142"/>
      <w:bookmarkStart w:id="1707" w:name="_Toc485221002"/>
      <w:bookmarkStart w:id="1708" w:name="_Toc482474518"/>
      <w:bookmarkStart w:id="1709" w:name="_Toc482475003"/>
      <w:bookmarkStart w:id="1710" w:name="_Toc485218143"/>
      <w:bookmarkStart w:id="1711" w:name="_Toc485221003"/>
      <w:bookmarkStart w:id="1712" w:name="_Toc482474519"/>
      <w:bookmarkStart w:id="1713" w:name="_Toc482475004"/>
      <w:bookmarkStart w:id="1714" w:name="_Toc485218144"/>
      <w:bookmarkStart w:id="1715" w:name="_Toc485221004"/>
      <w:bookmarkStart w:id="1716" w:name="_Toc482474520"/>
      <w:bookmarkStart w:id="1717" w:name="_Toc482475005"/>
      <w:bookmarkStart w:id="1718" w:name="_Toc485218145"/>
      <w:bookmarkStart w:id="1719" w:name="_Toc485221005"/>
      <w:bookmarkStart w:id="1720" w:name="_Toc482474521"/>
      <w:bookmarkStart w:id="1721" w:name="_Toc482475006"/>
      <w:bookmarkStart w:id="1722" w:name="_Toc485218146"/>
      <w:bookmarkStart w:id="1723" w:name="_Toc485221006"/>
      <w:bookmarkStart w:id="1724" w:name="_Toc482474522"/>
      <w:bookmarkStart w:id="1725" w:name="_Toc482475007"/>
      <w:bookmarkStart w:id="1726" w:name="_Toc485218147"/>
      <w:bookmarkStart w:id="1727" w:name="_Toc485221007"/>
      <w:bookmarkStart w:id="1728" w:name="_Toc482474523"/>
      <w:bookmarkStart w:id="1729" w:name="_Toc482475008"/>
      <w:bookmarkStart w:id="1730" w:name="_Toc485218148"/>
      <w:bookmarkStart w:id="1731" w:name="_Toc485221008"/>
      <w:bookmarkStart w:id="1732" w:name="_Toc482474524"/>
      <w:bookmarkStart w:id="1733" w:name="_Toc482475009"/>
      <w:bookmarkStart w:id="1734" w:name="_Toc485218149"/>
      <w:bookmarkStart w:id="1735" w:name="_Toc485221009"/>
      <w:bookmarkStart w:id="1736" w:name="_Toc482474525"/>
      <w:bookmarkStart w:id="1737" w:name="_Toc482475010"/>
      <w:bookmarkStart w:id="1738" w:name="_Toc485218150"/>
      <w:bookmarkStart w:id="1739" w:name="_Toc485221010"/>
      <w:bookmarkStart w:id="1740" w:name="_Toc482474526"/>
      <w:bookmarkStart w:id="1741" w:name="_Toc482475011"/>
      <w:bookmarkStart w:id="1742" w:name="_Toc485218151"/>
      <w:bookmarkStart w:id="1743" w:name="_Toc485221011"/>
      <w:bookmarkStart w:id="1744" w:name="_Toc482474527"/>
      <w:bookmarkStart w:id="1745" w:name="_Toc482475012"/>
      <w:bookmarkStart w:id="1746" w:name="_Toc485218152"/>
      <w:bookmarkStart w:id="1747" w:name="_Toc485221012"/>
      <w:bookmarkStart w:id="1748" w:name="_Toc482474528"/>
      <w:bookmarkStart w:id="1749" w:name="_Toc482475013"/>
      <w:bookmarkStart w:id="1750" w:name="_Toc485218153"/>
      <w:bookmarkStart w:id="1751" w:name="_Toc485221013"/>
      <w:bookmarkStart w:id="1752" w:name="_Toc482474529"/>
      <w:bookmarkStart w:id="1753" w:name="_Toc482475014"/>
      <w:bookmarkStart w:id="1754" w:name="_Toc485218154"/>
      <w:bookmarkStart w:id="1755" w:name="_Toc485221014"/>
      <w:bookmarkStart w:id="1756" w:name="_Toc482474530"/>
      <w:bookmarkStart w:id="1757" w:name="_Toc482475015"/>
      <w:bookmarkStart w:id="1758" w:name="_Toc485218155"/>
      <w:bookmarkStart w:id="1759" w:name="_Toc485221015"/>
      <w:bookmarkStart w:id="1760" w:name="_Toc482474531"/>
      <w:bookmarkStart w:id="1761" w:name="_Toc482475016"/>
      <w:bookmarkStart w:id="1762" w:name="_Toc485218156"/>
      <w:bookmarkStart w:id="1763" w:name="_Toc485221016"/>
      <w:bookmarkStart w:id="1764" w:name="_Toc482474532"/>
      <w:bookmarkStart w:id="1765" w:name="_Toc482475017"/>
      <w:bookmarkStart w:id="1766" w:name="_Toc485218157"/>
      <w:bookmarkStart w:id="1767" w:name="_Toc485221017"/>
      <w:bookmarkStart w:id="1768" w:name="_Toc482474533"/>
      <w:bookmarkStart w:id="1769" w:name="_Toc482475018"/>
      <w:bookmarkStart w:id="1770" w:name="_Toc485218158"/>
      <w:bookmarkStart w:id="1771" w:name="_Toc485221018"/>
      <w:bookmarkStart w:id="1772" w:name="_Toc482474534"/>
      <w:bookmarkStart w:id="1773" w:name="_Toc482475019"/>
      <w:bookmarkStart w:id="1774" w:name="_Toc485218159"/>
      <w:bookmarkStart w:id="1775" w:name="_Toc485221019"/>
      <w:bookmarkStart w:id="1776" w:name="_Toc482474535"/>
      <w:bookmarkStart w:id="1777" w:name="_Toc482475020"/>
      <w:bookmarkStart w:id="1778" w:name="_Toc485218160"/>
      <w:bookmarkStart w:id="1779" w:name="_Toc485221020"/>
      <w:bookmarkStart w:id="1780" w:name="_Toc482474536"/>
      <w:bookmarkStart w:id="1781" w:name="_Toc482475021"/>
      <w:bookmarkStart w:id="1782" w:name="_Toc485218161"/>
      <w:bookmarkStart w:id="1783" w:name="_Toc485221021"/>
      <w:bookmarkStart w:id="1784" w:name="_Toc482474537"/>
      <w:bookmarkStart w:id="1785" w:name="_Toc482475022"/>
      <w:bookmarkStart w:id="1786" w:name="_Toc485218162"/>
      <w:bookmarkStart w:id="1787" w:name="_Toc485221022"/>
      <w:bookmarkStart w:id="1788" w:name="_Toc482474538"/>
      <w:bookmarkStart w:id="1789" w:name="_Toc482475023"/>
      <w:bookmarkStart w:id="1790" w:name="_Toc485218163"/>
      <w:bookmarkStart w:id="1791" w:name="_Toc485221023"/>
      <w:bookmarkStart w:id="1792" w:name="_Toc482474539"/>
      <w:bookmarkStart w:id="1793" w:name="_Toc482475024"/>
      <w:bookmarkStart w:id="1794" w:name="_Toc485218164"/>
      <w:bookmarkStart w:id="1795" w:name="_Toc485221024"/>
      <w:bookmarkStart w:id="1796" w:name="_Toc482474540"/>
      <w:bookmarkStart w:id="1797" w:name="_Toc482475025"/>
      <w:bookmarkStart w:id="1798" w:name="_Toc485218165"/>
      <w:bookmarkStart w:id="1799" w:name="_Toc485221025"/>
      <w:bookmarkStart w:id="1800" w:name="_Toc482474541"/>
      <w:bookmarkStart w:id="1801" w:name="_Toc482475026"/>
      <w:bookmarkStart w:id="1802" w:name="_Toc485218166"/>
      <w:bookmarkStart w:id="1803" w:name="_Toc485221026"/>
      <w:bookmarkStart w:id="1804" w:name="_Toc482474542"/>
      <w:bookmarkStart w:id="1805" w:name="_Toc482475027"/>
      <w:bookmarkStart w:id="1806" w:name="_Toc485218167"/>
      <w:bookmarkStart w:id="1807" w:name="_Toc485221027"/>
      <w:bookmarkStart w:id="1808" w:name="_Toc482474543"/>
      <w:bookmarkStart w:id="1809" w:name="_Toc482475028"/>
      <w:bookmarkStart w:id="1810" w:name="_Toc485218168"/>
      <w:bookmarkStart w:id="1811" w:name="_Toc485221028"/>
      <w:bookmarkStart w:id="1812" w:name="_Toc482474544"/>
      <w:bookmarkStart w:id="1813" w:name="_Toc482475029"/>
      <w:bookmarkStart w:id="1814" w:name="_Toc485218169"/>
      <w:bookmarkStart w:id="1815" w:name="_Toc485221029"/>
      <w:bookmarkStart w:id="1816" w:name="_Toc482474545"/>
      <w:bookmarkStart w:id="1817" w:name="_Toc482475030"/>
      <w:bookmarkStart w:id="1818" w:name="_Toc485218170"/>
      <w:bookmarkStart w:id="1819" w:name="_Toc485221030"/>
      <w:bookmarkStart w:id="1820" w:name="_Toc482474546"/>
      <w:bookmarkStart w:id="1821" w:name="_Toc482475031"/>
      <w:bookmarkStart w:id="1822" w:name="_Toc485218171"/>
      <w:bookmarkStart w:id="1823" w:name="_Toc485221031"/>
      <w:bookmarkStart w:id="1824" w:name="_Toc482474547"/>
      <w:bookmarkStart w:id="1825" w:name="_Toc482475032"/>
      <w:bookmarkStart w:id="1826" w:name="_Toc485218172"/>
      <w:bookmarkStart w:id="1827" w:name="_Toc485221032"/>
      <w:bookmarkStart w:id="1828" w:name="_Toc482474548"/>
      <w:bookmarkStart w:id="1829" w:name="_Toc482475033"/>
      <w:bookmarkStart w:id="1830" w:name="_Toc485218173"/>
      <w:bookmarkStart w:id="1831" w:name="_Toc485221033"/>
      <w:bookmarkStart w:id="1832" w:name="_Toc482474549"/>
      <w:bookmarkStart w:id="1833" w:name="_Toc482475034"/>
      <w:bookmarkStart w:id="1834" w:name="_Toc485218174"/>
      <w:bookmarkStart w:id="1835" w:name="_Toc485221034"/>
      <w:bookmarkStart w:id="1836" w:name="_Toc482474550"/>
      <w:bookmarkStart w:id="1837" w:name="_Toc482475035"/>
      <w:bookmarkStart w:id="1838" w:name="_Toc485218175"/>
      <w:bookmarkStart w:id="1839" w:name="_Toc485221035"/>
      <w:bookmarkStart w:id="1840" w:name="_Toc482474551"/>
      <w:bookmarkStart w:id="1841" w:name="_Toc482475036"/>
      <w:bookmarkStart w:id="1842" w:name="_Toc485218176"/>
      <w:bookmarkStart w:id="1843" w:name="_Toc485221036"/>
      <w:bookmarkStart w:id="1844" w:name="_Toc482474552"/>
      <w:bookmarkStart w:id="1845" w:name="_Toc482475037"/>
      <w:bookmarkStart w:id="1846" w:name="_Toc485218177"/>
      <w:bookmarkStart w:id="1847" w:name="_Toc485221037"/>
      <w:bookmarkStart w:id="1848" w:name="_Toc482474553"/>
      <w:bookmarkStart w:id="1849" w:name="_Toc482475038"/>
      <w:bookmarkStart w:id="1850" w:name="_Toc485218178"/>
      <w:bookmarkStart w:id="1851" w:name="_Toc485221038"/>
      <w:bookmarkStart w:id="1852" w:name="_Toc482474554"/>
      <w:bookmarkStart w:id="1853" w:name="_Toc482475039"/>
      <w:bookmarkStart w:id="1854" w:name="_Toc485218179"/>
      <w:bookmarkStart w:id="1855" w:name="_Toc485221039"/>
      <w:bookmarkStart w:id="1856" w:name="_Toc482474555"/>
      <w:bookmarkStart w:id="1857" w:name="_Toc482475040"/>
      <w:bookmarkStart w:id="1858" w:name="_Toc485218180"/>
      <w:bookmarkStart w:id="1859" w:name="_Toc485221040"/>
      <w:bookmarkStart w:id="1860" w:name="_Toc482474556"/>
      <w:bookmarkStart w:id="1861" w:name="_Toc482475041"/>
      <w:bookmarkStart w:id="1862" w:name="_Toc485218181"/>
      <w:bookmarkStart w:id="1863" w:name="_Toc485221041"/>
      <w:bookmarkStart w:id="1864" w:name="_Toc482474557"/>
      <w:bookmarkStart w:id="1865" w:name="_Toc482475042"/>
      <w:bookmarkStart w:id="1866" w:name="_Toc485218182"/>
      <w:bookmarkStart w:id="1867" w:name="_Toc485221042"/>
      <w:bookmarkStart w:id="1868" w:name="_Toc482474558"/>
      <w:bookmarkStart w:id="1869" w:name="_Toc482475043"/>
      <w:bookmarkStart w:id="1870" w:name="_Toc485218183"/>
      <w:bookmarkStart w:id="1871" w:name="_Toc485221043"/>
      <w:bookmarkStart w:id="1872" w:name="_Toc482474559"/>
      <w:bookmarkStart w:id="1873" w:name="_Toc482475044"/>
      <w:bookmarkStart w:id="1874" w:name="_Toc485218184"/>
      <w:bookmarkStart w:id="1875" w:name="_Toc485221044"/>
      <w:bookmarkStart w:id="1876" w:name="_Appendix_(Change_numbering"/>
      <w:bookmarkStart w:id="1877" w:name="_mvn_kp_check_version"/>
      <w:bookmarkStart w:id="1878" w:name="_Toc485221045"/>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r>
        <w:t>Appendix</w:t>
      </w:r>
      <w:r w:rsidR="007C5912">
        <w:t>: KP Data Structures in the ToolKit</w:t>
      </w:r>
      <w:bookmarkEnd w:id="1878"/>
    </w:p>
    <w:p w14:paraId="4F6D3600" w14:textId="35615718" w:rsidR="007C5912" w:rsidRDefault="007C5912" w:rsidP="007C5912">
      <w:pPr>
        <w:pStyle w:val="ListParagraph"/>
      </w:pPr>
      <w:r>
        <w:t>The K</w:t>
      </w:r>
      <w:r w:rsidR="006B67E0">
        <w:t xml:space="preserve">ey </w:t>
      </w:r>
      <w:r>
        <w:t>P</w:t>
      </w:r>
      <w:r w:rsidR="006B67E0">
        <w:t>arameter</w:t>
      </w:r>
      <w:r>
        <w:t xml:space="preserve"> data read in by </w:t>
      </w:r>
      <w:r w:rsidRPr="006B67E0">
        <w:rPr>
          <w:rFonts w:ascii="Monaco" w:hAnsi="Monaco"/>
          <w:b/>
          <w:color w:val="007F7F"/>
          <w:sz w:val="22"/>
          <w:szCs w:val="22"/>
        </w:rPr>
        <w:t>read</w:t>
      </w:r>
      <w:r>
        <w:t xml:space="preserve"> are held with</w:t>
      </w:r>
      <w:r w:rsidR="008B3335">
        <w:t>in</w:t>
      </w:r>
      <w:r>
        <w:t xml:space="preserve"> </w:t>
      </w:r>
      <w:r w:rsidR="006C39E2">
        <w:t xml:space="preserve">python </w:t>
      </w:r>
      <w:r>
        <w:t>as</w:t>
      </w:r>
      <w:r w:rsidR="006C39E2">
        <w:t xml:space="preserve"> a dictionary of instruments, with each dictionary key referring to a “dataframe” object</w:t>
      </w:r>
      <w:r>
        <w:t xml:space="preserve">.  The name of the </w:t>
      </w:r>
      <w:r w:rsidR="006C39E2">
        <w:t xml:space="preserve">dictionary </w:t>
      </w:r>
      <w:r>
        <w:t xml:space="preserve">is defined by the user at the time that </w:t>
      </w:r>
      <w:r w:rsidRPr="006B67E0">
        <w:rPr>
          <w:rFonts w:ascii="Monaco" w:hAnsi="Monaco"/>
          <w:b/>
          <w:color w:val="007F7F"/>
          <w:sz w:val="22"/>
          <w:szCs w:val="22"/>
        </w:rPr>
        <w:t>read</w:t>
      </w:r>
      <w:r>
        <w:t xml:space="preserve"> is used to read the raw K</w:t>
      </w:r>
      <w:r w:rsidR="006B67E0">
        <w:t xml:space="preserve">ey </w:t>
      </w:r>
      <w:r>
        <w:t>P</w:t>
      </w:r>
      <w:r w:rsidR="006B67E0">
        <w:t>arameter</w:t>
      </w:r>
      <w:r>
        <w:t xml:space="preserve"> data files, or at the time that </w:t>
      </w:r>
      <w:r w:rsidRPr="006B67E0">
        <w:rPr>
          <w:rFonts w:ascii="Monaco" w:hAnsi="Monaco"/>
          <w:b/>
          <w:color w:val="007F7F"/>
          <w:sz w:val="22"/>
          <w:szCs w:val="22"/>
        </w:rPr>
        <w:t>insitu_search</w:t>
      </w:r>
      <w:r>
        <w:t xml:space="preserve"> </w:t>
      </w:r>
      <w:r w:rsidR="006C39E2">
        <w:t>is</w:t>
      </w:r>
      <w:r>
        <w:t xml:space="preserve"> used to select a subset of an existing structure of K</w:t>
      </w:r>
      <w:r w:rsidR="006B67E0">
        <w:t xml:space="preserve">ey </w:t>
      </w:r>
      <w:r>
        <w:t>P</w:t>
      </w:r>
      <w:r w:rsidR="006B67E0">
        <w:t>arameter</w:t>
      </w:r>
      <w:r>
        <w:t xml:space="preserve"> data.  For the rest of this </w:t>
      </w:r>
      <w:r w:rsidR="008B3335">
        <w:t>section</w:t>
      </w:r>
      <w:r>
        <w:t xml:space="preserve">, this name will be assumed to be </w:t>
      </w:r>
      <w:r w:rsidRPr="006B67E0">
        <w:rPr>
          <w:rFonts w:ascii="Monaco" w:hAnsi="Monaco"/>
          <w:b/>
          <w:sz w:val="22"/>
          <w:szCs w:val="22"/>
        </w:rPr>
        <w:t>kp_data</w:t>
      </w:r>
      <w:r>
        <w:t>.  Not all</w:t>
      </w:r>
      <w:r w:rsidR="006C39E2">
        <w:t>dictionary keys/</w:t>
      </w:r>
      <w:r>
        <w:t xml:space="preserve"> </w:t>
      </w:r>
      <w:r w:rsidR="006C39E2">
        <w:t xml:space="preserve">dataframes </w:t>
      </w:r>
      <w:r>
        <w:t xml:space="preserve">will be present, according to the </w:t>
      </w:r>
      <w:r w:rsidR="00640269">
        <w:t>s</w:t>
      </w:r>
      <w:r>
        <w:t xml:space="preserve">ubsetting performed either during the </w:t>
      </w:r>
      <w:r w:rsidRPr="006B67E0">
        <w:rPr>
          <w:rFonts w:ascii="Monaco" w:hAnsi="Monaco"/>
          <w:b/>
          <w:color w:val="007F7F"/>
          <w:sz w:val="22"/>
          <w:szCs w:val="22"/>
        </w:rPr>
        <w:t>read</w:t>
      </w:r>
      <w:r>
        <w:t xml:space="preserve"> or </w:t>
      </w:r>
      <w:r w:rsidRPr="006B67E0">
        <w:rPr>
          <w:rFonts w:ascii="Monaco" w:hAnsi="Monaco"/>
          <w:b/>
          <w:color w:val="007F7F"/>
          <w:sz w:val="22"/>
          <w:szCs w:val="22"/>
        </w:rPr>
        <w:t>search</w:t>
      </w:r>
      <w:r>
        <w:t>.  Full in-situ and IUVS K</w:t>
      </w:r>
      <w:r w:rsidR="006B67E0">
        <w:t xml:space="preserve">ey </w:t>
      </w:r>
      <w:r>
        <w:t>P</w:t>
      </w:r>
      <w:r w:rsidR="006B67E0">
        <w:t>arameter</w:t>
      </w:r>
      <w:r>
        <w:t xml:space="preserve"> data structures have the following form.  </w:t>
      </w:r>
      <w:r w:rsidR="006C39E2">
        <w:t>Dataframe columns</w:t>
      </w:r>
      <w:r>
        <w:t xml:space="preserve"> are in lower case, while </w:t>
      </w:r>
      <w:r w:rsidR="006C39E2">
        <w:t xml:space="preserve">dictionary keys </w:t>
      </w:r>
      <w:r>
        <w:t>are listed in CAPS and boldface.</w:t>
      </w:r>
      <w:r w:rsidR="00640269">
        <w:t xml:space="preserve">  For more information, refer to Table 13 of the MAVE</w:t>
      </w:r>
      <w:r w:rsidR="006C39E2">
        <w:t>N</w:t>
      </w:r>
      <w:r w:rsidR="00640269">
        <w:t xml:space="preserve"> In-Situ Instruments Key Parameters SIS document.</w:t>
      </w:r>
    </w:p>
    <w:p w14:paraId="06D33770" w14:textId="77777777" w:rsidR="00584136" w:rsidRDefault="00584136" w:rsidP="007C5912">
      <w:pPr>
        <w:pStyle w:val="ListParagraph"/>
      </w:pPr>
    </w:p>
    <w:p w14:paraId="50EE0868" w14:textId="1B789799" w:rsidR="007C5912" w:rsidRPr="00A519BC" w:rsidRDefault="007C5912" w:rsidP="007C5912">
      <w:pPr>
        <w:pStyle w:val="ListParagraph"/>
        <w:numPr>
          <w:ilvl w:val="0"/>
          <w:numId w:val="37"/>
        </w:numPr>
        <w:rPr>
          <w:b/>
        </w:rPr>
      </w:pPr>
      <w:r w:rsidRPr="00A519BC">
        <w:rPr>
          <w:b/>
        </w:rPr>
        <w:t>KP_DATA</w:t>
      </w:r>
    </w:p>
    <w:p w14:paraId="028DF83B" w14:textId="05211C55" w:rsidR="007C5912" w:rsidRPr="00A519BC" w:rsidRDefault="007C5912" w:rsidP="007C5912">
      <w:pPr>
        <w:pStyle w:val="ListParagraph"/>
        <w:numPr>
          <w:ilvl w:val="1"/>
          <w:numId w:val="37"/>
        </w:numPr>
        <w:rPr>
          <w:b/>
        </w:rPr>
      </w:pPr>
      <w:r w:rsidRPr="00A519BC">
        <w:rPr>
          <w:b/>
        </w:rPr>
        <w:t>INSITU</w:t>
      </w:r>
    </w:p>
    <w:p w14:paraId="7C5C89D8" w14:textId="5BE1B78D" w:rsidR="007C5912" w:rsidRDefault="007C5912" w:rsidP="007C5912">
      <w:pPr>
        <w:pStyle w:val="ListParagraph"/>
        <w:numPr>
          <w:ilvl w:val="2"/>
          <w:numId w:val="37"/>
        </w:numPr>
      </w:pPr>
      <w:r>
        <w:t>time_string</w:t>
      </w:r>
    </w:p>
    <w:p w14:paraId="73A696D4" w14:textId="77777777" w:rsidR="00A519BC" w:rsidRDefault="00A519BC" w:rsidP="00A519BC">
      <w:pPr>
        <w:pStyle w:val="ListParagraph"/>
        <w:numPr>
          <w:ilvl w:val="2"/>
          <w:numId w:val="37"/>
        </w:numPr>
      </w:pPr>
      <w:r>
        <w:t>time</w:t>
      </w:r>
    </w:p>
    <w:p w14:paraId="58F52A57" w14:textId="77777777" w:rsidR="00A519BC" w:rsidRDefault="00A519BC" w:rsidP="00A519BC">
      <w:pPr>
        <w:pStyle w:val="ListParagraph"/>
        <w:numPr>
          <w:ilvl w:val="2"/>
          <w:numId w:val="37"/>
        </w:numPr>
      </w:pPr>
      <w:r>
        <w:t>orbit</w:t>
      </w:r>
    </w:p>
    <w:p w14:paraId="50663807" w14:textId="77777777" w:rsidR="00A519BC" w:rsidRDefault="00A519BC" w:rsidP="00A519BC">
      <w:pPr>
        <w:pStyle w:val="ListParagraph"/>
        <w:numPr>
          <w:ilvl w:val="2"/>
          <w:numId w:val="37"/>
        </w:numPr>
      </w:pPr>
      <w:r>
        <w:t>inbound/outbound flag</w:t>
      </w:r>
    </w:p>
    <w:p w14:paraId="7C803802" w14:textId="77777777" w:rsidR="00A519BC" w:rsidRDefault="00A519BC" w:rsidP="00A519BC">
      <w:pPr>
        <w:pStyle w:val="ListParagraph"/>
        <w:numPr>
          <w:ilvl w:val="2"/>
          <w:numId w:val="37"/>
        </w:numPr>
        <w:rPr>
          <w:b/>
        </w:rPr>
      </w:pPr>
      <w:r w:rsidRPr="00970D28">
        <w:rPr>
          <w:b/>
        </w:rPr>
        <w:t>SPACECRAFT</w:t>
      </w:r>
    </w:p>
    <w:p w14:paraId="5DF1B244" w14:textId="4CF03EE8" w:rsidR="00A519BC" w:rsidRPr="00563B65" w:rsidRDefault="008B3335" w:rsidP="00A519BC">
      <w:pPr>
        <w:pStyle w:val="ListParagraph"/>
        <w:numPr>
          <w:ilvl w:val="3"/>
          <w:numId w:val="37"/>
        </w:numPr>
        <w:rPr>
          <w:b/>
        </w:rPr>
      </w:pPr>
      <w:r>
        <w:t>GEO</w:t>
      </w:r>
      <w:r w:rsidR="00A519BC">
        <w:t>_x</w:t>
      </w:r>
    </w:p>
    <w:p w14:paraId="1C50B931" w14:textId="15388AF0" w:rsidR="00A519BC" w:rsidRPr="00563B65" w:rsidRDefault="008B3335" w:rsidP="00A519BC">
      <w:pPr>
        <w:pStyle w:val="ListParagraph"/>
        <w:numPr>
          <w:ilvl w:val="3"/>
          <w:numId w:val="37"/>
        </w:numPr>
        <w:rPr>
          <w:b/>
        </w:rPr>
      </w:pPr>
      <w:r>
        <w:t>GEO_</w:t>
      </w:r>
      <w:r w:rsidR="00A519BC">
        <w:t>y</w:t>
      </w:r>
    </w:p>
    <w:p w14:paraId="5FDD4226" w14:textId="12452835" w:rsidR="00A519BC" w:rsidRPr="00563B65" w:rsidRDefault="008B3335" w:rsidP="00A519BC">
      <w:pPr>
        <w:pStyle w:val="ListParagraph"/>
        <w:numPr>
          <w:ilvl w:val="3"/>
          <w:numId w:val="37"/>
        </w:numPr>
        <w:rPr>
          <w:b/>
        </w:rPr>
      </w:pPr>
      <w:r>
        <w:t>GEO</w:t>
      </w:r>
      <w:r w:rsidR="00A519BC">
        <w:t>_z</w:t>
      </w:r>
    </w:p>
    <w:p w14:paraId="463F923B" w14:textId="645FA677" w:rsidR="00A519BC" w:rsidRPr="00563B65" w:rsidRDefault="008B3335" w:rsidP="00A519BC">
      <w:pPr>
        <w:pStyle w:val="ListParagraph"/>
        <w:numPr>
          <w:ilvl w:val="3"/>
          <w:numId w:val="37"/>
        </w:numPr>
        <w:rPr>
          <w:b/>
        </w:rPr>
      </w:pPr>
      <w:r>
        <w:t>MSO</w:t>
      </w:r>
      <w:r w:rsidR="00A519BC">
        <w:t>_x</w:t>
      </w:r>
    </w:p>
    <w:p w14:paraId="0FD9C6E4" w14:textId="4AC5027A" w:rsidR="00A519BC" w:rsidRPr="00563B65" w:rsidRDefault="008B3335" w:rsidP="00A519BC">
      <w:pPr>
        <w:pStyle w:val="ListParagraph"/>
        <w:numPr>
          <w:ilvl w:val="3"/>
          <w:numId w:val="37"/>
        </w:numPr>
        <w:rPr>
          <w:b/>
        </w:rPr>
      </w:pPr>
      <w:r>
        <w:t>MSO_</w:t>
      </w:r>
      <w:r w:rsidR="00A519BC">
        <w:t>y</w:t>
      </w:r>
    </w:p>
    <w:p w14:paraId="30AFCA0F" w14:textId="3A013DC8" w:rsidR="00A519BC" w:rsidRPr="0081713E" w:rsidRDefault="008B3335" w:rsidP="00A519BC">
      <w:pPr>
        <w:pStyle w:val="ListParagraph"/>
        <w:numPr>
          <w:ilvl w:val="3"/>
          <w:numId w:val="37"/>
        </w:numPr>
        <w:rPr>
          <w:b/>
        </w:rPr>
      </w:pPr>
      <w:r>
        <w:t>MSO</w:t>
      </w:r>
      <w:r w:rsidR="00A519BC">
        <w:t>_z</w:t>
      </w:r>
    </w:p>
    <w:p w14:paraId="62E761E3" w14:textId="77777777" w:rsidR="00A519BC" w:rsidRPr="00563B65" w:rsidRDefault="00A519BC" w:rsidP="00A519BC">
      <w:pPr>
        <w:pStyle w:val="ListParagraph"/>
        <w:numPr>
          <w:ilvl w:val="3"/>
          <w:numId w:val="37"/>
        </w:numPr>
        <w:rPr>
          <w:b/>
        </w:rPr>
      </w:pPr>
      <w:r>
        <w:t>GEO_longitude</w:t>
      </w:r>
    </w:p>
    <w:p w14:paraId="61A32365" w14:textId="77777777" w:rsidR="00A519BC" w:rsidRPr="00563B65" w:rsidRDefault="00A519BC" w:rsidP="00A519BC">
      <w:pPr>
        <w:pStyle w:val="ListParagraph"/>
        <w:numPr>
          <w:ilvl w:val="3"/>
          <w:numId w:val="37"/>
        </w:numPr>
        <w:rPr>
          <w:b/>
        </w:rPr>
      </w:pPr>
      <w:r>
        <w:t>GEO_latitude</w:t>
      </w:r>
    </w:p>
    <w:p w14:paraId="4A91C30A" w14:textId="77777777" w:rsidR="00A519BC" w:rsidRPr="00563B65" w:rsidRDefault="00A519BC" w:rsidP="00A519BC">
      <w:pPr>
        <w:pStyle w:val="ListParagraph"/>
        <w:numPr>
          <w:ilvl w:val="3"/>
          <w:numId w:val="37"/>
        </w:numPr>
        <w:rPr>
          <w:b/>
        </w:rPr>
      </w:pPr>
      <w:r>
        <w:t>SZA</w:t>
      </w:r>
    </w:p>
    <w:p w14:paraId="54F43F4F" w14:textId="77777777" w:rsidR="00A519BC" w:rsidRPr="00563B65" w:rsidRDefault="00A519BC" w:rsidP="00A519BC">
      <w:pPr>
        <w:pStyle w:val="ListParagraph"/>
        <w:numPr>
          <w:ilvl w:val="3"/>
          <w:numId w:val="37"/>
        </w:numPr>
        <w:rPr>
          <w:b/>
        </w:rPr>
      </w:pPr>
      <w:r>
        <w:t>Local_time</w:t>
      </w:r>
    </w:p>
    <w:p w14:paraId="392D8A06" w14:textId="77777777" w:rsidR="00A519BC" w:rsidRPr="0081713E" w:rsidRDefault="00A519BC" w:rsidP="00A519BC">
      <w:pPr>
        <w:pStyle w:val="ListParagraph"/>
        <w:numPr>
          <w:ilvl w:val="3"/>
          <w:numId w:val="37"/>
        </w:numPr>
        <w:rPr>
          <w:b/>
        </w:rPr>
      </w:pPr>
      <w:r>
        <w:lastRenderedPageBreak/>
        <w:t>Altitude</w:t>
      </w:r>
    </w:p>
    <w:p w14:paraId="2314D73B" w14:textId="77777777" w:rsidR="00A519BC" w:rsidRPr="00563B65" w:rsidRDefault="00A519BC" w:rsidP="00A519BC">
      <w:pPr>
        <w:pStyle w:val="ListParagraph"/>
        <w:numPr>
          <w:ilvl w:val="3"/>
          <w:numId w:val="37"/>
        </w:numPr>
        <w:rPr>
          <w:b/>
        </w:rPr>
      </w:pPr>
      <w:r>
        <w:t>Attitude_geo_x</w:t>
      </w:r>
    </w:p>
    <w:p w14:paraId="56FE44EA" w14:textId="4FB8BD40" w:rsidR="00A519BC" w:rsidRPr="00A519BC" w:rsidRDefault="00A519BC" w:rsidP="00A519BC">
      <w:pPr>
        <w:pStyle w:val="ListParagraph"/>
        <w:numPr>
          <w:ilvl w:val="3"/>
          <w:numId w:val="37"/>
        </w:numPr>
        <w:rPr>
          <w:b/>
        </w:rPr>
      </w:pPr>
      <w:r>
        <w:t>Attitude_geo_y</w:t>
      </w:r>
    </w:p>
    <w:p w14:paraId="44D7DE6F" w14:textId="77777777" w:rsidR="00A519BC" w:rsidRPr="00970D28" w:rsidRDefault="00A519BC" w:rsidP="00A519BC">
      <w:pPr>
        <w:pStyle w:val="ListParagraph"/>
        <w:numPr>
          <w:ilvl w:val="3"/>
          <w:numId w:val="37"/>
        </w:numPr>
        <w:rPr>
          <w:b/>
        </w:rPr>
      </w:pPr>
      <w:r>
        <w:t>Attitude_geo_z</w:t>
      </w:r>
    </w:p>
    <w:p w14:paraId="287D211E" w14:textId="77777777" w:rsidR="00A519BC" w:rsidRPr="00970D28" w:rsidRDefault="00A519BC" w:rsidP="00A519BC">
      <w:pPr>
        <w:pStyle w:val="ListParagraph"/>
        <w:numPr>
          <w:ilvl w:val="3"/>
          <w:numId w:val="37"/>
        </w:numPr>
        <w:rPr>
          <w:b/>
        </w:rPr>
      </w:pPr>
      <w:r>
        <w:t>Attitude_mso_x</w:t>
      </w:r>
    </w:p>
    <w:p w14:paraId="636C38BD" w14:textId="77777777" w:rsidR="00A519BC" w:rsidRPr="00970D28" w:rsidRDefault="00A519BC" w:rsidP="00A519BC">
      <w:pPr>
        <w:pStyle w:val="ListParagraph"/>
        <w:numPr>
          <w:ilvl w:val="3"/>
          <w:numId w:val="37"/>
        </w:numPr>
        <w:rPr>
          <w:b/>
        </w:rPr>
      </w:pPr>
      <w:r>
        <w:t>Attitude_mso_y</w:t>
      </w:r>
    </w:p>
    <w:p w14:paraId="49C99761" w14:textId="77777777" w:rsidR="00A519BC" w:rsidRPr="00563B65" w:rsidRDefault="00A519BC" w:rsidP="00A519BC">
      <w:pPr>
        <w:pStyle w:val="ListParagraph"/>
        <w:numPr>
          <w:ilvl w:val="3"/>
          <w:numId w:val="37"/>
        </w:numPr>
        <w:rPr>
          <w:b/>
        </w:rPr>
      </w:pPr>
      <w:r>
        <w:t>Attitude_mso_z</w:t>
      </w:r>
    </w:p>
    <w:p w14:paraId="55C15395" w14:textId="77777777" w:rsidR="00A519BC" w:rsidRPr="0081713E" w:rsidRDefault="00A519BC" w:rsidP="00A519BC">
      <w:pPr>
        <w:pStyle w:val="ListParagraph"/>
        <w:numPr>
          <w:ilvl w:val="3"/>
          <w:numId w:val="37"/>
        </w:numPr>
        <w:rPr>
          <w:b/>
        </w:rPr>
      </w:pPr>
      <w:r>
        <w:t>Mars_season</w:t>
      </w:r>
    </w:p>
    <w:p w14:paraId="74B051D1" w14:textId="77777777" w:rsidR="00A519BC" w:rsidRPr="0081713E" w:rsidRDefault="00A519BC" w:rsidP="00A519BC">
      <w:pPr>
        <w:pStyle w:val="ListParagraph"/>
        <w:numPr>
          <w:ilvl w:val="3"/>
          <w:numId w:val="37"/>
        </w:numPr>
        <w:rPr>
          <w:b/>
        </w:rPr>
      </w:pPr>
      <w:r>
        <w:t>Mars_sun_distance</w:t>
      </w:r>
    </w:p>
    <w:p w14:paraId="2B3FC533" w14:textId="77777777" w:rsidR="00A519BC" w:rsidRPr="0081713E" w:rsidRDefault="00A519BC" w:rsidP="00A519BC">
      <w:pPr>
        <w:pStyle w:val="ListParagraph"/>
        <w:numPr>
          <w:ilvl w:val="3"/>
          <w:numId w:val="37"/>
        </w:numPr>
        <w:rPr>
          <w:b/>
        </w:rPr>
      </w:pPr>
      <w:r>
        <w:t>Subsolar_point_GEO_longitude</w:t>
      </w:r>
    </w:p>
    <w:p w14:paraId="487CFC2F" w14:textId="77777777" w:rsidR="00A519BC" w:rsidRPr="0081713E" w:rsidRDefault="00A519BC" w:rsidP="00A519BC">
      <w:pPr>
        <w:pStyle w:val="ListParagraph"/>
        <w:numPr>
          <w:ilvl w:val="3"/>
          <w:numId w:val="37"/>
        </w:numPr>
        <w:rPr>
          <w:b/>
        </w:rPr>
      </w:pPr>
      <w:r>
        <w:t>Subsolar_point_GEO_latitude</w:t>
      </w:r>
    </w:p>
    <w:p w14:paraId="7DE37BED" w14:textId="77777777" w:rsidR="00A519BC" w:rsidRPr="0081713E" w:rsidRDefault="00A519BC" w:rsidP="00A519BC">
      <w:pPr>
        <w:pStyle w:val="ListParagraph"/>
        <w:numPr>
          <w:ilvl w:val="3"/>
          <w:numId w:val="37"/>
        </w:numPr>
        <w:rPr>
          <w:b/>
        </w:rPr>
      </w:pPr>
      <w:r>
        <w:t>SubMars_point_Solar_longitude</w:t>
      </w:r>
    </w:p>
    <w:p w14:paraId="1B161FAC" w14:textId="77777777" w:rsidR="00A519BC" w:rsidRPr="00563B65" w:rsidRDefault="00A519BC" w:rsidP="00A519BC">
      <w:pPr>
        <w:pStyle w:val="ListParagraph"/>
        <w:numPr>
          <w:ilvl w:val="3"/>
          <w:numId w:val="37"/>
        </w:numPr>
        <w:rPr>
          <w:b/>
        </w:rPr>
      </w:pPr>
      <w:r>
        <w:t>SubMars_point_solar_latitude</w:t>
      </w:r>
    </w:p>
    <w:p w14:paraId="3AC9C49A" w14:textId="77777777" w:rsidR="00A519BC" w:rsidRDefault="00A519BC" w:rsidP="00A519BC">
      <w:pPr>
        <w:pStyle w:val="ListParagraph"/>
        <w:numPr>
          <w:ilvl w:val="2"/>
          <w:numId w:val="37"/>
        </w:numPr>
        <w:rPr>
          <w:b/>
        </w:rPr>
      </w:pPr>
      <w:r w:rsidRPr="00970D28">
        <w:rPr>
          <w:b/>
        </w:rPr>
        <w:t>APP</w:t>
      </w:r>
    </w:p>
    <w:p w14:paraId="69882DD8" w14:textId="77777777" w:rsidR="00A519BC" w:rsidRPr="00563B65" w:rsidRDefault="00A519BC" w:rsidP="00A519BC">
      <w:pPr>
        <w:pStyle w:val="ListParagraph"/>
        <w:numPr>
          <w:ilvl w:val="3"/>
          <w:numId w:val="37"/>
        </w:numPr>
        <w:rPr>
          <w:b/>
        </w:rPr>
      </w:pPr>
      <w:r>
        <w:t>Attitude_geo_x</w:t>
      </w:r>
    </w:p>
    <w:p w14:paraId="2853B8DF" w14:textId="77777777" w:rsidR="00A519BC" w:rsidRPr="00970D28" w:rsidRDefault="00A519BC" w:rsidP="00A519BC">
      <w:pPr>
        <w:pStyle w:val="ListParagraph"/>
        <w:numPr>
          <w:ilvl w:val="3"/>
          <w:numId w:val="37"/>
        </w:numPr>
        <w:rPr>
          <w:b/>
        </w:rPr>
      </w:pPr>
      <w:r>
        <w:t>Attitude_geo_y</w:t>
      </w:r>
    </w:p>
    <w:p w14:paraId="2EE81117" w14:textId="77777777" w:rsidR="00A519BC" w:rsidRPr="00970D28" w:rsidRDefault="00A519BC" w:rsidP="00A519BC">
      <w:pPr>
        <w:pStyle w:val="ListParagraph"/>
        <w:numPr>
          <w:ilvl w:val="3"/>
          <w:numId w:val="37"/>
        </w:numPr>
        <w:rPr>
          <w:b/>
        </w:rPr>
      </w:pPr>
      <w:r>
        <w:t>Attitude_geo_z</w:t>
      </w:r>
    </w:p>
    <w:p w14:paraId="17E45D2D" w14:textId="77777777" w:rsidR="00A519BC" w:rsidRPr="00970D28" w:rsidRDefault="00A519BC" w:rsidP="00A519BC">
      <w:pPr>
        <w:pStyle w:val="ListParagraph"/>
        <w:numPr>
          <w:ilvl w:val="3"/>
          <w:numId w:val="37"/>
        </w:numPr>
        <w:rPr>
          <w:b/>
        </w:rPr>
      </w:pPr>
      <w:r>
        <w:t>Attitude_mso_x</w:t>
      </w:r>
    </w:p>
    <w:p w14:paraId="2ED73535" w14:textId="77777777" w:rsidR="00A519BC" w:rsidRPr="00970D28" w:rsidRDefault="00A519BC" w:rsidP="00A519BC">
      <w:pPr>
        <w:pStyle w:val="ListParagraph"/>
        <w:numPr>
          <w:ilvl w:val="3"/>
          <w:numId w:val="37"/>
        </w:numPr>
        <w:rPr>
          <w:b/>
        </w:rPr>
      </w:pPr>
      <w:r>
        <w:t>Attitude_mso_y</w:t>
      </w:r>
    </w:p>
    <w:p w14:paraId="1120EC07" w14:textId="77777777" w:rsidR="00A519BC" w:rsidRPr="00E247F3" w:rsidRDefault="00A519BC" w:rsidP="00A519BC">
      <w:pPr>
        <w:pStyle w:val="ListParagraph"/>
        <w:numPr>
          <w:ilvl w:val="3"/>
          <w:numId w:val="37"/>
        </w:numPr>
        <w:rPr>
          <w:b/>
        </w:rPr>
      </w:pPr>
      <w:r>
        <w:t>Attitude_mso_z</w:t>
      </w:r>
    </w:p>
    <w:p w14:paraId="370B7DBE" w14:textId="77777777" w:rsidR="00A519BC" w:rsidRPr="0079017C" w:rsidRDefault="00A519BC" w:rsidP="00A519BC">
      <w:pPr>
        <w:pStyle w:val="ListParagraph"/>
        <w:numPr>
          <w:ilvl w:val="2"/>
          <w:numId w:val="37"/>
        </w:numPr>
        <w:rPr>
          <w:b/>
        </w:rPr>
      </w:pPr>
      <w:r w:rsidRPr="0079017C">
        <w:rPr>
          <w:b/>
        </w:rPr>
        <w:t>LPW</w:t>
      </w:r>
    </w:p>
    <w:p w14:paraId="4EE3BA83" w14:textId="77777777" w:rsidR="00A519BC" w:rsidRPr="00E247F3" w:rsidRDefault="00A519BC" w:rsidP="00A519BC">
      <w:pPr>
        <w:pStyle w:val="ListParagraph"/>
        <w:numPr>
          <w:ilvl w:val="3"/>
          <w:numId w:val="37"/>
        </w:numPr>
        <w:rPr>
          <w:b/>
        </w:rPr>
      </w:pPr>
      <w:r>
        <w:t>Electron_density</w:t>
      </w:r>
    </w:p>
    <w:p w14:paraId="7205FAD0" w14:textId="6B8A2C34" w:rsidR="00640269" w:rsidRPr="00640269" w:rsidRDefault="00A519BC" w:rsidP="00640269">
      <w:pPr>
        <w:pStyle w:val="ListParagraph"/>
        <w:numPr>
          <w:ilvl w:val="3"/>
          <w:numId w:val="37"/>
        </w:numPr>
        <w:rPr>
          <w:b/>
        </w:rPr>
      </w:pPr>
      <w:r>
        <w:t>Electron_density_qual</w:t>
      </w:r>
      <w:r w:rsidR="00640269">
        <w:t>_min</w:t>
      </w:r>
    </w:p>
    <w:p w14:paraId="6A740375" w14:textId="4D5419EB" w:rsidR="00640269" w:rsidRPr="00E247F3" w:rsidRDefault="00640269" w:rsidP="00640269">
      <w:pPr>
        <w:pStyle w:val="ListParagraph"/>
        <w:numPr>
          <w:ilvl w:val="3"/>
          <w:numId w:val="37"/>
        </w:numPr>
        <w:rPr>
          <w:b/>
        </w:rPr>
      </w:pPr>
      <w:r>
        <w:t>Electron_density_qual_max</w:t>
      </w:r>
    </w:p>
    <w:p w14:paraId="2244C45D" w14:textId="77777777" w:rsidR="00A519BC" w:rsidRPr="00E247F3" w:rsidRDefault="00A519BC" w:rsidP="00A519BC">
      <w:pPr>
        <w:pStyle w:val="ListParagraph"/>
        <w:numPr>
          <w:ilvl w:val="3"/>
          <w:numId w:val="37"/>
        </w:numPr>
        <w:rPr>
          <w:b/>
        </w:rPr>
      </w:pPr>
      <w:r>
        <w:t>Electron_temperature</w:t>
      </w:r>
    </w:p>
    <w:p w14:paraId="432DEB44" w14:textId="111AE7FA" w:rsidR="00A519BC" w:rsidRPr="00640269" w:rsidRDefault="00A519BC" w:rsidP="00A519BC">
      <w:pPr>
        <w:pStyle w:val="ListParagraph"/>
        <w:numPr>
          <w:ilvl w:val="3"/>
          <w:numId w:val="37"/>
        </w:numPr>
        <w:rPr>
          <w:b/>
        </w:rPr>
      </w:pPr>
      <w:r>
        <w:t>Electron_temperature_qual</w:t>
      </w:r>
      <w:r w:rsidR="00640269">
        <w:t>_min</w:t>
      </w:r>
    </w:p>
    <w:p w14:paraId="2E731C8C" w14:textId="21324611" w:rsidR="00640269" w:rsidRPr="00E247F3" w:rsidRDefault="00640269" w:rsidP="00A519BC">
      <w:pPr>
        <w:pStyle w:val="ListParagraph"/>
        <w:numPr>
          <w:ilvl w:val="3"/>
          <w:numId w:val="37"/>
        </w:numPr>
        <w:rPr>
          <w:b/>
        </w:rPr>
      </w:pPr>
      <w:r>
        <w:t>Electron_temperature_qual_max</w:t>
      </w:r>
    </w:p>
    <w:p w14:paraId="53A7747B" w14:textId="77777777" w:rsidR="00A519BC" w:rsidRPr="00E247F3" w:rsidRDefault="00A519BC" w:rsidP="00A519BC">
      <w:pPr>
        <w:pStyle w:val="ListParagraph"/>
        <w:numPr>
          <w:ilvl w:val="3"/>
          <w:numId w:val="37"/>
        </w:numPr>
        <w:rPr>
          <w:b/>
        </w:rPr>
      </w:pPr>
      <w:r>
        <w:t>Spacecraft_potential</w:t>
      </w:r>
    </w:p>
    <w:p w14:paraId="5A2C7849" w14:textId="07160A17" w:rsidR="00A519BC" w:rsidRPr="00640269" w:rsidRDefault="00A519BC" w:rsidP="00A519BC">
      <w:pPr>
        <w:pStyle w:val="ListParagraph"/>
        <w:numPr>
          <w:ilvl w:val="3"/>
          <w:numId w:val="37"/>
        </w:numPr>
        <w:rPr>
          <w:b/>
        </w:rPr>
      </w:pPr>
      <w:r>
        <w:t>Spacecraft_potential_qual</w:t>
      </w:r>
      <w:r w:rsidR="00640269">
        <w:t>_min</w:t>
      </w:r>
    </w:p>
    <w:p w14:paraId="5D54538C" w14:textId="533005A5" w:rsidR="00640269" w:rsidRPr="00E247F3" w:rsidRDefault="00640269" w:rsidP="00A519BC">
      <w:pPr>
        <w:pStyle w:val="ListParagraph"/>
        <w:numPr>
          <w:ilvl w:val="3"/>
          <w:numId w:val="37"/>
        </w:numPr>
        <w:rPr>
          <w:b/>
        </w:rPr>
      </w:pPr>
      <w:r>
        <w:t>Spacecraft_potential_qual_max</w:t>
      </w:r>
    </w:p>
    <w:p w14:paraId="770F6E0B" w14:textId="78E04A17" w:rsidR="00A519BC" w:rsidRPr="008B3335" w:rsidRDefault="00A519BC" w:rsidP="008B3335">
      <w:pPr>
        <w:pStyle w:val="ListParagraph"/>
        <w:numPr>
          <w:ilvl w:val="3"/>
          <w:numId w:val="37"/>
        </w:numPr>
        <w:rPr>
          <w:b/>
        </w:rPr>
      </w:pPr>
      <w:r>
        <w:t>Ewave_low</w:t>
      </w:r>
      <w:r w:rsidR="00640269">
        <w:t xml:space="preserve"> </w:t>
      </w:r>
    </w:p>
    <w:p w14:paraId="25FDA0EC" w14:textId="77777777" w:rsidR="00A519BC" w:rsidRPr="00640269" w:rsidRDefault="00A519BC" w:rsidP="00A519BC">
      <w:pPr>
        <w:pStyle w:val="ListParagraph"/>
        <w:numPr>
          <w:ilvl w:val="3"/>
          <w:numId w:val="37"/>
        </w:numPr>
        <w:rPr>
          <w:b/>
        </w:rPr>
      </w:pPr>
      <w:r>
        <w:t>Ewave_low_qual</w:t>
      </w:r>
    </w:p>
    <w:p w14:paraId="1B1AEEEA" w14:textId="1D021F43" w:rsidR="00640269" w:rsidRPr="00640269" w:rsidRDefault="00640269" w:rsidP="00640269">
      <w:pPr>
        <w:pStyle w:val="ListParagraph"/>
        <w:numPr>
          <w:ilvl w:val="4"/>
          <w:numId w:val="37"/>
        </w:numPr>
        <w:rPr>
          <w:b/>
        </w:rPr>
      </w:pPr>
      <w:r>
        <w:t>“0” = perfect</w:t>
      </w:r>
    </w:p>
    <w:p w14:paraId="454FAF3A" w14:textId="75928880" w:rsidR="00640269" w:rsidRPr="00E247F3" w:rsidRDefault="00640269" w:rsidP="00640269">
      <w:pPr>
        <w:pStyle w:val="ListParagraph"/>
        <w:numPr>
          <w:ilvl w:val="4"/>
          <w:numId w:val="37"/>
        </w:numPr>
        <w:rPr>
          <w:b/>
        </w:rPr>
      </w:pPr>
      <w:r>
        <w:t>“100” = 100% error</w:t>
      </w:r>
    </w:p>
    <w:p w14:paraId="22EF692E" w14:textId="3834A5E3" w:rsidR="008B3335" w:rsidRPr="008B3335" w:rsidRDefault="008B3335" w:rsidP="008B3335">
      <w:pPr>
        <w:pStyle w:val="ListParagraph"/>
        <w:numPr>
          <w:ilvl w:val="3"/>
          <w:numId w:val="37"/>
        </w:numPr>
        <w:rPr>
          <w:b/>
        </w:rPr>
      </w:pPr>
      <w:r>
        <w:t>Ewave_mid</w:t>
      </w:r>
    </w:p>
    <w:p w14:paraId="12ACA6C6" w14:textId="77777777" w:rsidR="00A519BC" w:rsidRPr="008B3335" w:rsidRDefault="00A519BC" w:rsidP="00A519BC">
      <w:pPr>
        <w:pStyle w:val="ListParagraph"/>
        <w:numPr>
          <w:ilvl w:val="3"/>
          <w:numId w:val="37"/>
        </w:numPr>
        <w:rPr>
          <w:b/>
        </w:rPr>
      </w:pPr>
      <w:r>
        <w:t>Ewave_mid_qual</w:t>
      </w:r>
    </w:p>
    <w:p w14:paraId="2F3A0E22" w14:textId="77777777" w:rsidR="008B3335" w:rsidRPr="00640269" w:rsidRDefault="008B3335" w:rsidP="008B3335">
      <w:pPr>
        <w:pStyle w:val="ListParagraph"/>
        <w:numPr>
          <w:ilvl w:val="4"/>
          <w:numId w:val="37"/>
        </w:numPr>
        <w:rPr>
          <w:b/>
        </w:rPr>
      </w:pPr>
      <w:r>
        <w:t>“0” = perfect</w:t>
      </w:r>
    </w:p>
    <w:p w14:paraId="626B47A3" w14:textId="34EC6BDE" w:rsidR="008B3335" w:rsidRPr="008B3335" w:rsidRDefault="008B3335" w:rsidP="008B3335">
      <w:pPr>
        <w:pStyle w:val="ListParagraph"/>
        <w:numPr>
          <w:ilvl w:val="4"/>
          <w:numId w:val="37"/>
        </w:numPr>
        <w:rPr>
          <w:b/>
        </w:rPr>
      </w:pPr>
      <w:r>
        <w:t>“100” = 100% error</w:t>
      </w:r>
    </w:p>
    <w:p w14:paraId="6CF2ECC7" w14:textId="360710A5" w:rsidR="008B3335" w:rsidRPr="008B3335" w:rsidRDefault="00A519BC" w:rsidP="008B3335">
      <w:pPr>
        <w:pStyle w:val="ListParagraph"/>
        <w:numPr>
          <w:ilvl w:val="3"/>
          <w:numId w:val="37"/>
        </w:numPr>
        <w:rPr>
          <w:b/>
        </w:rPr>
      </w:pPr>
      <w:r>
        <w:t>Ewave_high</w:t>
      </w:r>
    </w:p>
    <w:p w14:paraId="3E46F9FD" w14:textId="77777777" w:rsidR="00A519BC" w:rsidRPr="008B3335" w:rsidRDefault="00A519BC" w:rsidP="00A519BC">
      <w:pPr>
        <w:pStyle w:val="ListParagraph"/>
        <w:numPr>
          <w:ilvl w:val="3"/>
          <w:numId w:val="37"/>
        </w:numPr>
        <w:rPr>
          <w:b/>
        </w:rPr>
      </w:pPr>
      <w:r>
        <w:t>Ewave_high_qual</w:t>
      </w:r>
    </w:p>
    <w:p w14:paraId="7E5B3B46" w14:textId="77777777" w:rsidR="008B3335" w:rsidRPr="00640269" w:rsidRDefault="008B3335" w:rsidP="008B3335">
      <w:pPr>
        <w:pStyle w:val="ListParagraph"/>
        <w:numPr>
          <w:ilvl w:val="4"/>
          <w:numId w:val="37"/>
        </w:numPr>
        <w:rPr>
          <w:b/>
        </w:rPr>
      </w:pPr>
      <w:r>
        <w:t>“0” = perfect</w:t>
      </w:r>
    </w:p>
    <w:p w14:paraId="6F572CB6" w14:textId="233AC4EB" w:rsidR="008B3335" w:rsidRPr="008B3335" w:rsidRDefault="008B3335" w:rsidP="008B3335">
      <w:pPr>
        <w:pStyle w:val="ListParagraph"/>
        <w:numPr>
          <w:ilvl w:val="4"/>
          <w:numId w:val="37"/>
        </w:numPr>
        <w:rPr>
          <w:b/>
        </w:rPr>
      </w:pPr>
      <w:r>
        <w:t>“100” = 100% error</w:t>
      </w:r>
    </w:p>
    <w:p w14:paraId="43F12A10" w14:textId="2E96BFD0" w:rsidR="00A519BC" w:rsidRPr="008B3335" w:rsidRDefault="00A519BC" w:rsidP="00A519BC">
      <w:pPr>
        <w:pStyle w:val="ListParagraph"/>
        <w:numPr>
          <w:ilvl w:val="2"/>
          <w:numId w:val="37"/>
        </w:numPr>
        <w:rPr>
          <w:b/>
        </w:rPr>
      </w:pPr>
      <w:r>
        <w:rPr>
          <w:b/>
        </w:rPr>
        <w:t>EUV</w:t>
      </w:r>
    </w:p>
    <w:p w14:paraId="684961E1" w14:textId="7CBD67F9" w:rsidR="008B3335" w:rsidRPr="008B3335" w:rsidRDefault="008B3335" w:rsidP="008B3335">
      <w:pPr>
        <w:pStyle w:val="ListParagraph"/>
        <w:numPr>
          <w:ilvl w:val="4"/>
          <w:numId w:val="37"/>
        </w:numPr>
        <w:rPr>
          <w:b/>
        </w:rPr>
      </w:pPr>
      <w:r>
        <w:lastRenderedPageBreak/>
        <w:t>Quality flags contain: “0” = good data, “1” = off-nominal pointing, “2” = aperture closed</w:t>
      </w:r>
    </w:p>
    <w:p w14:paraId="20A13F25" w14:textId="57474714" w:rsidR="008B3335" w:rsidRPr="008B3335" w:rsidRDefault="00A519BC" w:rsidP="008B3335">
      <w:pPr>
        <w:pStyle w:val="ListParagraph"/>
        <w:numPr>
          <w:ilvl w:val="3"/>
          <w:numId w:val="37"/>
        </w:numPr>
        <w:rPr>
          <w:b/>
        </w:rPr>
      </w:pPr>
      <w:r>
        <w:t>irradiance_low</w:t>
      </w:r>
    </w:p>
    <w:p w14:paraId="111C64B0" w14:textId="423F5142" w:rsidR="008B3335" w:rsidRPr="008B3335" w:rsidRDefault="00A519BC" w:rsidP="008B3335">
      <w:pPr>
        <w:pStyle w:val="ListParagraph"/>
        <w:numPr>
          <w:ilvl w:val="3"/>
          <w:numId w:val="37"/>
        </w:numPr>
        <w:rPr>
          <w:b/>
        </w:rPr>
      </w:pPr>
      <w:r>
        <w:t>irradiance_low_qual</w:t>
      </w:r>
    </w:p>
    <w:p w14:paraId="41A31ECA" w14:textId="06993EC3" w:rsidR="008B3335" w:rsidRPr="008B3335" w:rsidRDefault="00A519BC" w:rsidP="008B3335">
      <w:pPr>
        <w:pStyle w:val="ListParagraph"/>
        <w:numPr>
          <w:ilvl w:val="3"/>
          <w:numId w:val="37"/>
        </w:numPr>
        <w:rPr>
          <w:b/>
        </w:rPr>
      </w:pPr>
      <w:r>
        <w:t>irradiance_mi</w:t>
      </w:r>
      <w:r w:rsidR="008B3335">
        <w:t>d</w:t>
      </w:r>
    </w:p>
    <w:p w14:paraId="349DD773" w14:textId="74BC8CFC" w:rsidR="008B3335" w:rsidRPr="008B3335" w:rsidRDefault="00A519BC" w:rsidP="008B3335">
      <w:pPr>
        <w:pStyle w:val="ListParagraph"/>
        <w:numPr>
          <w:ilvl w:val="3"/>
          <w:numId w:val="37"/>
        </w:numPr>
        <w:rPr>
          <w:b/>
        </w:rPr>
      </w:pPr>
      <w:r>
        <w:t>irradiance_mid_qual</w:t>
      </w:r>
    </w:p>
    <w:p w14:paraId="152B4A3D" w14:textId="2E4DF1F7" w:rsidR="008B3335" w:rsidRPr="008B3335" w:rsidRDefault="008B3335" w:rsidP="008B3335">
      <w:pPr>
        <w:pStyle w:val="ListParagraph"/>
        <w:numPr>
          <w:ilvl w:val="3"/>
          <w:numId w:val="37"/>
        </w:numPr>
        <w:rPr>
          <w:b/>
        </w:rPr>
      </w:pPr>
      <w:r>
        <w:t>irradiance_lyman</w:t>
      </w:r>
    </w:p>
    <w:p w14:paraId="6EB496B2" w14:textId="47970D74" w:rsidR="008B3335" w:rsidRPr="008B3335" w:rsidRDefault="008B3335" w:rsidP="008B3335">
      <w:pPr>
        <w:pStyle w:val="ListParagraph"/>
        <w:numPr>
          <w:ilvl w:val="3"/>
          <w:numId w:val="37"/>
        </w:numPr>
        <w:rPr>
          <w:b/>
        </w:rPr>
      </w:pPr>
      <w:r>
        <w:t>irradiance_lyman</w:t>
      </w:r>
      <w:r w:rsidR="00A519BC">
        <w:t>_qual</w:t>
      </w:r>
    </w:p>
    <w:p w14:paraId="053CB03B" w14:textId="77777777" w:rsidR="00A519BC" w:rsidRDefault="00A519BC" w:rsidP="00A519BC">
      <w:pPr>
        <w:pStyle w:val="ListParagraph"/>
        <w:numPr>
          <w:ilvl w:val="2"/>
          <w:numId w:val="37"/>
        </w:numPr>
        <w:rPr>
          <w:b/>
        </w:rPr>
      </w:pPr>
      <w:r w:rsidRPr="00970D28">
        <w:rPr>
          <w:b/>
        </w:rPr>
        <w:t>MAG</w:t>
      </w:r>
    </w:p>
    <w:p w14:paraId="3FFFCDAE" w14:textId="5788FE36" w:rsidR="008967CA" w:rsidRPr="008967CA" w:rsidRDefault="008967CA" w:rsidP="008967CA">
      <w:pPr>
        <w:pStyle w:val="ListParagraph"/>
        <w:numPr>
          <w:ilvl w:val="4"/>
          <w:numId w:val="37"/>
        </w:numPr>
      </w:pPr>
      <w:r w:rsidRPr="008967CA">
        <w:t>All quality flags are 0=normal</w:t>
      </w:r>
      <w:r>
        <w:t xml:space="preserve"> data</w:t>
      </w:r>
      <w:r w:rsidRPr="008967CA">
        <w:t>; 1=abnormal data.</w:t>
      </w:r>
    </w:p>
    <w:p w14:paraId="044184CE" w14:textId="77777777" w:rsidR="00A519BC" w:rsidRPr="00E04BDC" w:rsidRDefault="00A519BC" w:rsidP="00A519BC">
      <w:pPr>
        <w:pStyle w:val="ListParagraph"/>
        <w:numPr>
          <w:ilvl w:val="3"/>
          <w:numId w:val="37"/>
        </w:numPr>
        <w:rPr>
          <w:b/>
        </w:rPr>
      </w:pPr>
      <w:r>
        <w:t>MSOx</w:t>
      </w:r>
    </w:p>
    <w:p w14:paraId="60907D3E" w14:textId="77777777" w:rsidR="00A519BC" w:rsidRPr="00E04BDC" w:rsidRDefault="00A519BC" w:rsidP="00A519BC">
      <w:pPr>
        <w:pStyle w:val="ListParagraph"/>
        <w:numPr>
          <w:ilvl w:val="3"/>
          <w:numId w:val="37"/>
        </w:numPr>
        <w:rPr>
          <w:b/>
        </w:rPr>
      </w:pPr>
      <w:r>
        <w:t>MSOx_qual</w:t>
      </w:r>
    </w:p>
    <w:p w14:paraId="2221AC63" w14:textId="77777777" w:rsidR="00A519BC" w:rsidRPr="00E04BDC" w:rsidRDefault="00A519BC" w:rsidP="00A519BC">
      <w:pPr>
        <w:pStyle w:val="ListParagraph"/>
        <w:numPr>
          <w:ilvl w:val="3"/>
          <w:numId w:val="37"/>
        </w:numPr>
        <w:rPr>
          <w:b/>
        </w:rPr>
      </w:pPr>
      <w:r>
        <w:t>MSOy</w:t>
      </w:r>
    </w:p>
    <w:p w14:paraId="00DF04EC" w14:textId="77777777" w:rsidR="00A519BC" w:rsidRPr="00E04BDC" w:rsidRDefault="00A519BC" w:rsidP="00A519BC">
      <w:pPr>
        <w:pStyle w:val="ListParagraph"/>
        <w:numPr>
          <w:ilvl w:val="3"/>
          <w:numId w:val="37"/>
        </w:numPr>
        <w:rPr>
          <w:b/>
        </w:rPr>
      </w:pPr>
      <w:r>
        <w:t>MSOy_qual</w:t>
      </w:r>
    </w:p>
    <w:p w14:paraId="06CC72A2" w14:textId="77777777" w:rsidR="00A519BC" w:rsidRPr="00E04BDC" w:rsidRDefault="00A519BC" w:rsidP="00A519BC">
      <w:pPr>
        <w:pStyle w:val="ListParagraph"/>
        <w:numPr>
          <w:ilvl w:val="3"/>
          <w:numId w:val="37"/>
        </w:numPr>
        <w:rPr>
          <w:b/>
        </w:rPr>
      </w:pPr>
      <w:r>
        <w:t>MSOz</w:t>
      </w:r>
    </w:p>
    <w:p w14:paraId="6C565A5C" w14:textId="77777777" w:rsidR="00A519BC" w:rsidRPr="00E04BDC" w:rsidRDefault="00A519BC" w:rsidP="00A519BC">
      <w:pPr>
        <w:pStyle w:val="ListParagraph"/>
        <w:numPr>
          <w:ilvl w:val="3"/>
          <w:numId w:val="37"/>
        </w:numPr>
        <w:rPr>
          <w:b/>
        </w:rPr>
      </w:pPr>
      <w:r>
        <w:t>MSOz_qual</w:t>
      </w:r>
    </w:p>
    <w:p w14:paraId="47D578E4" w14:textId="77777777" w:rsidR="00A519BC" w:rsidRPr="00E04BDC" w:rsidRDefault="00A519BC" w:rsidP="00A519BC">
      <w:pPr>
        <w:pStyle w:val="ListParagraph"/>
        <w:numPr>
          <w:ilvl w:val="3"/>
          <w:numId w:val="37"/>
        </w:numPr>
        <w:rPr>
          <w:b/>
        </w:rPr>
      </w:pPr>
      <w:r>
        <w:t>GEOx</w:t>
      </w:r>
    </w:p>
    <w:p w14:paraId="638B8FA1" w14:textId="77777777" w:rsidR="00A519BC" w:rsidRPr="00E04BDC" w:rsidRDefault="00A519BC" w:rsidP="00A519BC">
      <w:pPr>
        <w:pStyle w:val="ListParagraph"/>
        <w:numPr>
          <w:ilvl w:val="3"/>
          <w:numId w:val="37"/>
        </w:numPr>
        <w:rPr>
          <w:b/>
        </w:rPr>
      </w:pPr>
      <w:r>
        <w:t>GEOx_qual</w:t>
      </w:r>
    </w:p>
    <w:p w14:paraId="7C11F44B" w14:textId="77777777" w:rsidR="00A519BC" w:rsidRPr="00E04BDC" w:rsidRDefault="00A519BC" w:rsidP="00A519BC">
      <w:pPr>
        <w:pStyle w:val="ListParagraph"/>
        <w:numPr>
          <w:ilvl w:val="3"/>
          <w:numId w:val="37"/>
        </w:numPr>
        <w:rPr>
          <w:b/>
        </w:rPr>
      </w:pPr>
      <w:r>
        <w:t>GEOy</w:t>
      </w:r>
    </w:p>
    <w:p w14:paraId="57D5D529" w14:textId="77777777" w:rsidR="00A519BC" w:rsidRPr="00E04BDC" w:rsidRDefault="00A519BC" w:rsidP="00A519BC">
      <w:pPr>
        <w:pStyle w:val="ListParagraph"/>
        <w:numPr>
          <w:ilvl w:val="3"/>
          <w:numId w:val="37"/>
        </w:numPr>
        <w:rPr>
          <w:b/>
        </w:rPr>
      </w:pPr>
      <w:r>
        <w:t>GEOy_qual</w:t>
      </w:r>
    </w:p>
    <w:p w14:paraId="415F5FBC" w14:textId="77777777" w:rsidR="00A519BC" w:rsidRPr="00E04BDC" w:rsidRDefault="00A519BC" w:rsidP="00A519BC">
      <w:pPr>
        <w:pStyle w:val="ListParagraph"/>
        <w:numPr>
          <w:ilvl w:val="3"/>
          <w:numId w:val="37"/>
        </w:numPr>
        <w:rPr>
          <w:b/>
        </w:rPr>
      </w:pPr>
      <w:r>
        <w:t>GEOz</w:t>
      </w:r>
    </w:p>
    <w:p w14:paraId="02E880F9" w14:textId="77777777" w:rsidR="00A519BC" w:rsidRPr="00E04BDC" w:rsidRDefault="00A519BC" w:rsidP="00A519BC">
      <w:pPr>
        <w:pStyle w:val="ListParagraph"/>
        <w:numPr>
          <w:ilvl w:val="3"/>
          <w:numId w:val="37"/>
        </w:numPr>
        <w:rPr>
          <w:b/>
        </w:rPr>
      </w:pPr>
      <w:r>
        <w:t>GEOz_qual</w:t>
      </w:r>
    </w:p>
    <w:p w14:paraId="2CA8837C" w14:textId="77777777" w:rsidR="00A519BC" w:rsidRPr="00E04BDC" w:rsidRDefault="00A519BC" w:rsidP="00A519BC">
      <w:pPr>
        <w:pStyle w:val="ListParagraph"/>
        <w:numPr>
          <w:ilvl w:val="3"/>
          <w:numId w:val="37"/>
        </w:numPr>
        <w:rPr>
          <w:b/>
        </w:rPr>
      </w:pPr>
      <w:r>
        <w:t>RMS</w:t>
      </w:r>
    </w:p>
    <w:p w14:paraId="57C8FA46" w14:textId="77777777" w:rsidR="00A519BC" w:rsidRPr="00970D28" w:rsidRDefault="00A519BC" w:rsidP="00A519BC">
      <w:pPr>
        <w:pStyle w:val="ListParagraph"/>
        <w:numPr>
          <w:ilvl w:val="3"/>
          <w:numId w:val="37"/>
        </w:numPr>
        <w:rPr>
          <w:b/>
        </w:rPr>
      </w:pPr>
      <w:r>
        <w:t>RMS_qual</w:t>
      </w:r>
    </w:p>
    <w:p w14:paraId="5436322F" w14:textId="77777777" w:rsidR="00A519BC" w:rsidRDefault="00A519BC" w:rsidP="00A519BC">
      <w:pPr>
        <w:pStyle w:val="ListParagraph"/>
        <w:numPr>
          <w:ilvl w:val="2"/>
          <w:numId w:val="37"/>
        </w:numPr>
        <w:rPr>
          <w:b/>
        </w:rPr>
      </w:pPr>
      <w:r w:rsidRPr="00970D28">
        <w:rPr>
          <w:b/>
        </w:rPr>
        <w:t>NGIMS</w:t>
      </w:r>
    </w:p>
    <w:p w14:paraId="3D8D4A0A" w14:textId="2FF3314E" w:rsidR="008967CA" w:rsidRPr="008967CA" w:rsidRDefault="008967CA" w:rsidP="008967CA">
      <w:pPr>
        <w:pStyle w:val="ListParagraph"/>
        <w:numPr>
          <w:ilvl w:val="4"/>
          <w:numId w:val="37"/>
        </w:numPr>
      </w:pPr>
      <w:r w:rsidRPr="008967CA">
        <w:t>All densities are abundances or upper limits in cc</w:t>
      </w:r>
      <w:r w:rsidRPr="008967CA">
        <w:rPr>
          <w:vertAlign w:val="superscript"/>
        </w:rPr>
        <w:t>-1</w:t>
      </w:r>
      <w:r w:rsidRPr="008967CA">
        <w:t>.  All quality flags are % error (1 sigma).  Quality flag of “-1” indicates density is an upper limit.</w:t>
      </w:r>
    </w:p>
    <w:p w14:paraId="3E301E59" w14:textId="77777777" w:rsidR="00A519BC" w:rsidRPr="00E04BDC" w:rsidRDefault="00A519BC" w:rsidP="00A519BC">
      <w:pPr>
        <w:pStyle w:val="ListParagraph"/>
        <w:numPr>
          <w:ilvl w:val="3"/>
          <w:numId w:val="37"/>
        </w:numPr>
        <w:rPr>
          <w:b/>
        </w:rPr>
      </w:pPr>
      <w:r>
        <w:t>He_density</w:t>
      </w:r>
    </w:p>
    <w:p w14:paraId="57091E0A" w14:textId="77777777" w:rsidR="00A519BC" w:rsidRPr="00E04BDC" w:rsidRDefault="00A519BC" w:rsidP="00A519BC">
      <w:pPr>
        <w:pStyle w:val="ListParagraph"/>
        <w:numPr>
          <w:ilvl w:val="3"/>
          <w:numId w:val="37"/>
        </w:numPr>
        <w:rPr>
          <w:b/>
        </w:rPr>
      </w:pPr>
      <w:r>
        <w:t>He_density_qual</w:t>
      </w:r>
    </w:p>
    <w:p w14:paraId="13D23A14" w14:textId="77777777" w:rsidR="00A519BC" w:rsidRPr="00E04BDC" w:rsidRDefault="00A519BC" w:rsidP="00A519BC">
      <w:pPr>
        <w:pStyle w:val="ListParagraph"/>
        <w:numPr>
          <w:ilvl w:val="3"/>
          <w:numId w:val="37"/>
        </w:numPr>
        <w:rPr>
          <w:b/>
        </w:rPr>
      </w:pPr>
      <w:r>
        <w:t>O_density</w:t>
      </w:r>
    </w:p>
    <w:p w14:paraId="030ADFF2" w14:textId="77777777" w:rsidR="00A519BC" w:rsidRPr="00E04BDC" w:rsidRDefault="00A519BC" w:rsidP="00A519BC">
      <w:pPr>
        <w:pStyle w:val="ListParagraph"/>
        <w:numPr>
          <w:ilvl w:val="3"/>
          <w:numId w:val="37"/>
        </w:numPr>
        <w:rPr>
          <w:b/>
        </w:rPr>
      </w:pPr>
      <w:r>
        <w:t>O_density_qual</w:t>
      </w:r>
    </w:p>
    <w:p w14:paraId="533DEFC0" w14:textId="77777777" w:rsidR="00A519BC" w:rsidRPr="00E04BDC" w:rsidRDefault="00A519BC" w:rsidP="00A519BC">
      <w:pPr>
        <w:pStyle w:val="ListParagraph"/>
        <w:numPr>
          <w:ilvl w:val="3"/>
          <w:numId w:val="37"/>
        </w:numPr>
        <w:rPr>
          <w:b/>
        </w:rPr>
      </w:pPr>
      <w:r>
        <w:t>CO_density</w:t>
      </w:r>
    </w:p>
    <w:p w14:paraId="0A23725F" w14:textId="77777777" w:rsidR="00A519BC" w:rsidRPr="00E04BDC" w:rsidRDefault="00A519BC" w:rsidP="00A519BC">
      <w:pPr>
        <w:pStyle w:val="ListParagraph"/>
        <w:numPr>
          <w:ilvl w:val="3"/>
          <w:numId w:val="37"/>
        </w:numPr>
        <w:rPr>
          <w:b/>
        </w:rPr>
      </w:pPr>
      <w:r>
        <w:t>CO_density_qual</w:t>
      </w:r>
    </w:p>
    <w:p w14:paraId="0CE753EC" w14:textId="77777777" w:rsidR="00A519BC" w:rsidRPr="00E04BDC" w:rsidRDefault="00A519BC" w:rsidP="00A519BC">
      <w:pPr>
        <w:pStyle w:val="ListParagraph"/>
        <w:numPr>
          <w:ilvl w:val="3"/>
          <w:numId w:val="37"/>
        </w:numPr>
        <w:rPr>
          <w:b/>
        </w:rPr>
      </w:pPr>
      <w:r>
        <w:t>N2_density</w:t>
      </w:r>
    </w:p>
    <w:p w14:paraId="218B3B0F" w14:textId="77777777" w:rsidR="00A519BC" w:rsidRPr="00E04BDC" w:rsidRDefault="00A519BC" w:rsidP="00A519BC">
      <w:pPr>
        <w:pStyle w:val="ListParagraph"/>
        <w:numPr>
          <w:ilvl w:val="3"/>
          <w:numId w:val="37"/>
        </w:numPr>
        <w:rPr>
          <w:b/>
        </w:rPr>
      </w:pPr>
      <w:r>
        <w:t>N2_density_qual</w:t>
      </w:r>
    </w:p>
    <w:p w14:paraId="75657C5F" w14:textId="77777777" w:rsidR="00A519BC" w:rsidRPr="00E04BDC" w:rsidRDefault="00A519BC" w:rsidP="00A519BC">
      <w:pPr>
        <w:pStyle w:val="ListParagraph"/>
        <w:numPr>
          <w:ilvl w:val="3"/>
          <w:numId w:val="37"/>
        </w:numPr>
        <w:rPr>
          <w:b/>
        </w:rPr>
      </w:pPr>
      <w:r>
        <w:t>NO_density</w:t>
      </w:r>
    </w:p>
    <w:p w14:paraId="5161451E" w14:textId="77777777" w:rsidR="00A519BC" w:rsidRPr="00E04BDC" w:rsidRDefault="00A519BC" w:rsidP="00A519BC">
      <w:pPr>
        <w:pStyle w:val="ListParagraph"/>
        <w:numPr>
          <w:ilvl w:val="3"/>
          <w:numId w:val="37"/>
        </w:numPr>
        <w:rPr>
          <w:b/>
        </w:rPr>
      </w:pPr>
      <w:r>
        <w:t>NO_density_qual</w:t>
      </w:r>
    </w:p>
    <w:p w14:paraId="1BA56C70" w14:textId="77777777" w:rsidR="00A519BC" w:rsidRPr="00E04BDC" w:rsidRDefault="00A519BC" w:rsidP="00A519BC">
      <w:pPr>
        <w:pStyle w:val="ListParagraph"/>
        <w:numPr>
          <w:ilvl w:val="3"/>
          <w:numId w:val="37"/>
        </w:numPr>
        <w:rPr>
          <w:b/>
        </w:rPr>
      </w:pPr>
      <w:r>
        <w:t>Ar_density</w:t>
      </w:r>
    </w:p>
    <w:p w14:paraId="343DC4AD" w14:textId="77777777" w:rsidR="00A519BC" w:rsidRPr="00E04BDC" w:rsidRDefault="00A519BC" w:rsidP="00A519BC">
      <w:pPr>
        <w:pStyle w:val="ListParagraph"/>
        <w:numPr>
          <w:ilvl w:val="3"/>
          <w:numId w:val="37"/>
        </w:numPr>
        <w:rPr>
          <w:b/>
        </w:rPr>
      </w:pPr>
      <w:r>
        <w:t>Ar_density_qual</w:t>
      </w:r>
    </w:p>
    <w:p w14:paraId="40AEFF55" w14:textId="77777777" w:rsidR="00A519BC" w:rsidRPr="00E04BDC" w:rsidRDefault="00A519BC" w:rsidP="00A519BC">
      <w:pPr>
        <w:pStyle w:val="ListParagraph"/>
        <w:numPr>
          <w:ilvl w:val="3"/>
          <w:numId w:val="37"/>
        </w:numPr>
        <w:rPr>
          <w:b/>
        </w:rPr>
      </w:pPr>
      <w:r>
        <w:t>CO2_density</w:t>
      </w:r>
    </w:p>
    <w:p w14:paraId="14863B98" w14:textId="77777777" w:rsidR="00A519BC" w:rsidRPr="00E04BDC" w:rsidRDefault="00A519BC" w:rsidP="00A519BC">
      <w:pPr>
        <w:pStyle w:val="ListParagraph"/>
        <w:numPr>
          <w:ilvl w:val="3"/>
          <w:numId w:val="37"/>
        </w:numPr>
        <w:rPr>
          <w:b/>
        </w:rPr>
      </w:pPr>
      <w:r>
        <w:t>CO2_density_qual</w:t>
      </w:r>
    </w:p>
    <w:p w14:paraId="7CA8F647" w14:textId="77777777" w:rsidR="00A519BC" w:rsidRPr="00E04BDC" w:rsidRDefault="00A519BC" w:rsidP="00A519BC">
      <w:pPr>
        <w:pStyle w:val="ListParagraph"/>
        <w:numPr>
          <w:ilvl w:val="3"/>
          <w:numId w:val="37"/>
        </w:numPr>
        <w:rPr>
          <w:b/>
        </w:rPr>
      </w:pPr>
      <w:r>
        <w:t>O2plus_density</w:t>
      </w:r>
    </w:p>
    <w:p w14:paraId="78FD0D9B" w14:textId="77777777" w:rsidR="00A519BC" w:rsidRPr="00E04BDC" w:rsidRDefault="00A519BC" w:rsidP="00A519BC">
      <w:pPr>
        <w:pStyle w:val="ListParagraph"/>
        <w:numPr>
          <w:ilvl w:val="3"/>
          <w:numId w:val="37"/>
        </w:numPr>
        <w:rPr>
          <w:b/>
        </w:rPr>
      </w:pPr>
      <w:r>
        <w:t>O2plus_density_qual</w:t>
      </w:r>
    </w:p>
    <w:p w14:paraId="1EFFF16A" w14:textId="77777777" w:rsidR="00A519BC" w:rsidRPr="00E04BDC" w:rsidRDefault="00A519BC" w:rsidP="00A519BC">
      <w:pPr>
        <w:pStyle w:val="ListParagraph"/>
        <w:numPr>
          <w:ilvl w:val="3"/>
          <w:numId w:val="37"/>
        </w:numPr>
        <w:rPr>
          <w:b/>
        </w:rPr>
      </w:pPr>
      <w:r>
        <w:lastRenderedPageBreak/>
        <w:t>CO2plus_density</w:t>
      </w:r>
    </w:p>
    <w:p w14:paraId="5BDD3DF5" w14:textId="77777777" w:rsidR="00A519BC" w:rsidRPr="00E04BDC" w:rsidRDefault="00A519BC" w:rsidP="00A519BC">
      <w:pPr>
        <w:pStyle w:val="ListParagraph"/>
        <w:numPr>
          <w:ilvl w:val="3"/>
          <w:numId w:val="37"/>
        </w:numPr>
        <w:rPr>
          <w:b/>
        </w:rPr>
      </w:pPr>
      <w:r>
        <w:t>CO2plus_density_qual</w:t>
      </w:r>
    </w:p>
    <w:p w14:paraId="519EC0A9" w14:textId="77777777" w:rsidR="00A519BC" w:rsidRPr="00E04BDC" w:rsidRDefault="00A519BC" w:rsidP="00A519BC">
      <w:pPr>
        <w:pStyle w:val="ListParagraph"/>
        <w:numPr>
          <w:ilvl w:val="3"/>
          <w:numId w:val="37"/>
        </w:numPr>
        <w:rPr>
          <w:b/>
        </w:rPr>
      </w:pPr>
      <w:r>
        <w:t>NOplus_density</w:t>
      </w:r>
    </w:p>
    <w:p w14:paraId="5251F95F" w14:textId="77777777" w:rsidR="00A519BC" w:rsidRPr="00E04BDC" w:rsidRDefault="00A519BC" w:rsidP="00A519BC">
      <w:pPr>
        <w:pStyle w:val="ListParagraph"/>
        <w:numPr>
          <w:ilvl w:val="3"/>
          <w:numId w:val="37"/>
        </w:numPr>
        <w:rPr>
          <w:b/>
        </w:rPr>
      </w:pPr>
      <w:r>
        <w:t>NOplus_density_qual</w:t>
      </w:r>
    </w:p>
    <w:p w14:paraId="2DD89385" w14:textId="77777777" w:rsidR="00A519BC" w:rsidRPr="00E04BDC" w:rsidRDefault="00A519BC" w:rsidP="00A519BC">
      <w:pPr>
        <w:pStyle w:val="ListParagraph"/>
        <w:numPr>
          <w:ilvl w:val="3"/>
          <w:numId w:val="37"/>
        </w:numPr>
        <w:rPr>
          <w:b/>
        </w:rPr>
      </w:pPr>
      <w:r>
        <w:t>Oplus_density</w:t>
      </w:r>
    </w:p>
    <w:p w14:paraId="68A01F45" w14:textId="77777777" w:rsidR="00A519BC" w:rsidRPr="00E04BDC" w:rsidRDefault="00A519BC" w:rsidP="00A519BC">
      <w:pPr>
        <w:pStyle w:val="ListParagraph"/>
        <w:numPr>
          <w:ilvl w:val="3"/>
          <w:numId w:val="37"/>
        </w:numPr>
        <w:rPr>
          <w:b/>
        </w:rPr>
      </w:pPr>
      <w:r>
        <w:t>Oplus_density_qual</w:t>
      </w:r>
    </w:p>
    <w:p w14:paraId="61DC7E9E" w14:textId="77777777" w:rsidR="00A519BC" w:rsidRPr="00E04BDC" w:rsidRDefault="00A519BC" w:rsidP="00A519BC">
      <w:pPr>
        <w:pStyle w:val="ListParagraph"/>
        <w:numPr>
          <w:ilvl w:val="3"/>
          <w:numId w:val="37"/>
        </w:numPr>
        <w:rPr>
          <w:b/>
        </w:rPr>
      </w:pPr>
      <w:r>
        <w:t>CONplus_density</w:t>
      </w:r>
    </w:p>
    <w:p w14:paraId="62F26A75" w14:textId="77777777" w:rsidR="00A519BC" w:rsidRPr="00E04BDC" w:rsidRDefault="00A519BC" w:rsidP="00A519BC">
      <w:pPr>
        <w:pStyle w:val="ListParagraph"/>
        <w:numPr>
          <w:ilvl w:val="3"/>
          <w:numId w:val="37"/>
        </w:numPr>
        <w:rPr>
          <w:b/>
        </w:rPr>
      </w:pPr>
      <w:r>
        <w:t>CONplus_density_qual</w:t>
      </w:r>
    </w:p>
    <w:p w14:paraId="08EAFC66" w14:textId="77777777" w:rsidR="00A519BC" w:rsidRPr="00E04BDC" w:rsidRDefault="00A519BC" w:rsidP="00A519BC">
      <w:pPr>
        <w:pStyle w:val="ListParagraph"/>
        <w:numPr>
          <w:ilvl w:val="3"/>
          <w:numId w:val="37"/>
        </w:numPr>
        <w:rPr>
          <w:b/>
        </w:rPr>
      </w:pPr>
      <w:r>
        <w:t>Cplus_density</w:t>
      </w:r>
    </w:p>
    <w:p w14:paraId="39E18C21" w14:textId="77777777" w:rsidR="00A519BC" w:rsidRPr="00E04BDC" w:rsidRDefault="00A519BC" w:rsidP="00A519BC">
      <w:pPr>
        <w:pStyle w:val="ListParagraph"/>
        <w:numPr>
          <w:ilvl w:val="3"/>
          <w:numId w:val="37"/>
        </w:numPr>
        <w:rPr>
          <w:b/>
        </w:rPr>
      </w:pPr>
      <w:r>
        <w:t>Cplus_density_qual</w:t>
      </w:r>
    </w:p>
    <w:p w14:paraId="1CC994DF" w14:textId="77777777" w:rsidR="00A519BC" w:rsidRPr="00E04BDC" w:rsidRDefault="00A519BC" w:rsidP="00A519BC">
      <w:pPr>
        <w:pStyle w:val="ListParagraph"/>
        <w:numPr>
          <w:ilvl w:val="3"/>
          <w:numId w:val="37"/>
        </w:numPr>
        <w:rPr>
          <w:b/>
        </w:rPr>
      </w:pPr>
      <w:r>
        <w:t>OHplus_density</w:t>
      </w:r>
    </w:p>
    <w:p w14:paraId="7C610267" w14:textId="77777777" w:rsidR="00A519BC" w:rsidRPr="00E04BDC" w:rsidRDefault="00A519BC" w:rsidP="00A519BC">
      <w:pPr>
        <w:pStyle w:val="ListParagraph"/>
        <w:numPr>
          <w:ilvl w:val="3"/>
          <w:numId w:val="37"/>
        </w:numPr>
        <w:rPr>
          <w:b/>
        </w:rPr>
      </w:pPr>
      <w:r>
        <w:t>OHplus_density_qual</w:t>
      </w:r>
    </w:p>
    <w:p w14:paraId="30A62FFE" w14:textId="77777777" w:rsidR="00A519BC" w:rsidRPr="00E04BDC" w:rsidRDefault="00A519BC" w:rsidP="00A519BC">
      <w:pPr>
        <w:pStyle w:val="ListParagraph"/>
        <w:numPr>
          <w:ilvl w:val="3"/>
          <w:numId w:val="37"/>
        </w:numPr>
        <w:rPr>
          <w:b/>
        </w:rPr>
      </w:pPr>
      <w:r>
        <w:t>Nplus_density</w:t>
      </w:r>
    </w:p>
    <w:p w14:paraId="728BDF70" w14:textId="77777777" w:rsidR="00A519BC" w:rsidRPr="00AA7901" w:rsidRDefault="00A519BC" w:rsidP="00A519BC">
      <w:pPr>
        <w:pStyle w:val="ListParagraph"/>
        <w:numPr>
          <w:ilvl w:val="3"/>
          <w:numId w:val="37"/>
        </w:numPr>
        <w:rPr>
          <w:b/>
        </w:rPr>
      </w:pPr>
      <w:r>
        <w:t>Nplus_density_qual</w:t>
      </w:r>
    </w:p>
    <w:p w14:paraId="7B07C66B" w14:textId="77777777" w:rsidR="00A519BC" w:rsidRDefault="00A519BC" w:rsidP="00A519BC">
      <w:pPr>
        <w:pStyle w:val="ListParagraph"/>
        <w:numPr>
          <w:ilvl w:val="2"/>
          <w:numId w:val="37"/>
        </w:numPr>
        <w:rPr>
          <w:b/>
        </w:rPr>
      </w:pPr>
      <w:r w:rsidRPr="00970D28">
        <w:rPr>
          <w:b/>
        </w:rPr>
        <w:t>SEP</w:t>
      </w:r>
    </w:p>
    <w:p w14:paraId="7D9465E8" w14:textId="19D29DE3" w:rsidR="008967CA" w:rsidRPr="008967CA" w:rsidRDefault="008967CA" w:rsidP="008967CA">
      <w:pPr>
        <w:pStyle w:val="ListParagraph"/>
        <w:numPr>
          <w:ilvl w:val="4"/>
          <w:numId w:val="37"/>
        </w:numPr>
      </w:pPr>
      <w:r w:rsidRPr="008967CA">
        <w:t xml:space="preserve">Energy fluxes and </w:t>
      </w:r>
      <w:r>
        <w:t xml:space="preserve">their </w:t>
      </w:r>
      <w:r w:rsidRPr="008967CA">
        <w:t>quality flags are in units of eV/cm</w:t>
      </w:r>
      <w:r w:rsidRPr="008967CA">
        <w:rPr>
          <w:vertAlign w:val="superscript"/>
        </w:rPr>
        <w:t>2</w:t>
      </w:r>
      <w:r w:rsidRPr="008967CA">
        <w:t>/s.  Quality flags are standard uncertainty in ion energy flux based on Poisson statistics.</w:t>
      </w:r>
    </w:p>
    <w:p w14:paraId="7453E516" w14:textId="77777777" w:rsidR="00A519BC" w:rsidRPr="00E04BDC" w:rsidRDefault="00A519BC" w:rsidP="00A519BC">
      <w:pPr>
        <w:pStyle w:val="ListParagraph"/>
        <w:numPr>
          <w:ilvl w:val="3"/>
          <w:numId w:val="37"/>
        </w:numPr>
        <w:rPr>
          <w:b/>
        </w:rPr>
      </w:pPr>
      <w:r>
        <w:t>Ion_energy_flux_1</w:t>
      </w:r>
    </w:p>
    <w:p w14:paraId="518884B0" w14:textId="77777777" w:rsidR="00A519BC" w:rsidRPr="00E04BDC" w:rsidRDefault="00A519BC" w:rsidP="00A519BC">
      <w:pPr>
        <w:pStyle w:val="ListParagraph"/>
        <w:numPr>
          <w:ilvl w:val="3"/>
          <w:numId w:val="37"/>
        </w:numPr>
        <w:rPr>
          <w:b/>
        </w:rPr>
      </w:pPr>
      <w:r>
        <w:t>Ion_energy_flux_1_qual</w:t>
      </w:r>
    </w:p>
    <w:p w14:paraId="7D572BFA" w14:textId="77777777" w:rsidR="00A519BC" w:rsidRPr="00E04BDC" w:rsidRDefault="00A519BC" w:rsidP="00A519BC">
      <w:pPr>
        <w:pStyle w:val="ListParagraph"/>
        <w:numPr>
          <w:ilvl w:val="3"/>
          <w:numId w:val="37"/>
        </w:numPr>
        <w:rPr>
          <w:b/>
        </w:rPr>
      </w:pPr>
      <w:r>
        <w:t>Ion_energy_flux_2</w:t>
      </w:r>
    </w:p>
    <w:p w14:paraId="143F0012" w14:textId="77777777" w:rsidR="00A519BC" w:rsidRPr="00E04BDC" w:rsidRDefault="00A519BC" w:rsidP="00A519BC">
      <w:pPr>
        <w:pStyle w:val="ListParagraph"/>
        <w:numPr>
          <w:ilvl w:val="3"/>
          <w:numId w:val="37"/>
        </w:numPr>
        <w:rPr>
          <w:b/>
        </w:rPr>
      </w:pPr>
      <w:r>
        <w:t>Ion_energy_flux_2_qual</w:t>
      </w:r>
    </w:p>
    <w:p w14:paraId="4FF27BE5" w14:textId="77777777" w:rsidR="00A519BC" w:rsidRPr="00E04BDC" w:rsidRDefault="00A519BC" w:rsidP="00A519BC">
      <w:pPr>
        <w:pStyle w:val="ListParagraph"/>
        <w:numPr>
          <w:ilvl w:val="3"/>
          <w:numId w:val="37"/>
        </w:numPr>
        <w:rPr>
          <w:b/>
        </w:rPr>
      </w:pPr>
      <w:r>
        <w:t>Ion_energy_flux_3</w:t>
      </w:r>
    </w:p>
    <w:p w14:paraId="2487D35D" w14:textId="77777777" w:rsidR="00A519BC" w:rsidRPr="00E04BDC" w:rsidRDefault="00A519BC" w:rsidP="00A519BC">
      <w:pPr>
        <w:pStyle w:val="ListParagraph"/>
        <w:numPr>
          <w:ilvl w:val="3"/>
          <w:numId w:val="37"/>
        </w:numPr>
        <w:rPr>
          <w:b/>
        </w:rPr>
      </w:pPr>
      <w:r>
        <w:t>Ion_energy_flux_3_qual</w:t>
      </w:r>
    </w:p>
    <w:p w14:paraId="09C46217" w14:textId="77777777" w:rsidR="00A519BC" w:rsidRPr="00E04BDC" w:rsidRDefault="00A519BC" w:rsidP="00A519BC">
      <w:pPr>
        <w:pStyle w:val="ListParagraph"/>
        <w:numPr>
          <w:ilvl w:val="3"/>
          <w:numId w:val="37"/>
        </w:numPr>
        <w:rPr>
          <w:b/>
        </w:rPr>
      </w:pPr>
      <w:r>
        <w:t>Ion_energy_flux_4</w:t>
      </w:r>
    </w:p>
    <w:p w14:paraId="4DF3D4E3" w14:textId="77777777" w:rsidR="00A519BC" w:rsidRPr="00E04BDC" w:rsidRDefault="00A519BC" w:rsidP="00A519BC">
      <w:pPr>
        <w:pStyle w:val="ListParagraph"/>
        <w:numPr>
          <w:ilvl w:val="3"/>
          <w:numId w:val="37"/>
        </w:numPr>
        <w:rPr>
          <w:b/>
        </w:rPr>
      </w:pPr>
      <w:r>
        <w:t>Ion_energy_flux_4_qual</w:t>
      </w:r>
    </w:p>
    <w:p w14:paraId="1E3ADBB6" w14:textId="77777777" w:rsidR="00A519BC" w:rsidRPr="00E04BDC" w:rsidRDefault="00A519BC" w:rsidP="00A519BC">
      <w:pPr>
        <w:pStyle w:val="ListParagraph"/>
        <w:numPr>
          <w:ilvl w:val="3"/>
          <w:numId w:val="37"/>
        </w:numPr>
        <w:rPr>
          <w:b/>
        </w:rPr>
      </w:pPr>
      <w:r>
        <w:t>Electron_energy_flux_1</w:t>
      </w:r>
    </w:p>
    <w:p w14:paraId="530BA763" w14:textId="77777777" w:rsidR="00A519BC" w:rsidRPr="00E04BDC" w:rsidRDefault="00A519BC" w:rsidP="00A519BC">
      <w:pPr>
        <w:pStyle w:val="ListParagraph"/>
        <w:numPr>
          <w:ilvl w:val="3"/>
          <w:numId w:val="37"/>
        </w:numPr>
        <w:rPr>
          <w:b/>
        </w:rPr>
      </w:pPr>
      <w:r>
        <w:t>Electron_energy_flux_1_qual</w:t>
      </w:r>
    </w:p>
    <w:p w14:paraId="01216BBE" w14:textId="77777777" w:rsidR="00A519BC" w:rsidRPr="00E04BDC" w:rsidRDefault="00A519BC" w:rsidP="00A519BC">
      <w:pPr>
        <w:pStyle w:val="ListParagraph"/>
        <w:numPr>
          <w:ilvl w:val="3"/>
          <w:numId w:val="37"/>
        </w:numPr>
        <w:rPr>
          <w:b/>
        </w:rPr>
      </w:pPr>
      <w:r>
        <w:t>Electron_energy_flux_2</w:t>
      </w:r>
    </w:p>
    <w:p w14:paraId="7A2F0547" w14:textId="77777777" w:rsidR="00A519BC" w:rsidRPr="00E04BDC" w:rsidRDefault="00A519BC" w:rsidP="00A519BC">
      <w:pPr>
        <w:pStyle w:val="ListParagraph"/>
        <w:numPr>
          <w:ilvl w:val="3"/>
          <w:numId w:val="37"/>
        </w:numPr>
        <w:rPr>
          <w:b/>
        </w:rPr>
      </w:pPr>
      <w:r>
        <w:t>Electron_energy_flux_2_qual</w:t>
      </w:r>
    </w:p>
    <w:p w14:paraId="78EA69E7" w14:textId="77777777" w:rsidR="00A519BC" w:rsidRPr="00E04BDC" w:rsidRDefault="00A519BC" w:rsidP="00A519BC">
      <w:pPr>
        <w:pStyle w:val="ListParagraph"/>
        <w:numPr>
          <w:ilvl w:val="3"/>
          <w:numId w:val="37"/>
        </w:numPr>
        <w:rPr>
          <w:b/>
        </w:rPr>
      </w:pPr>
      <w:r>
        <w:t>Electron_energy_flux_3</w:t>
      </w:r>
    </w:p>
    <w:p w14:paraId="53EDCB10" w14:textId="77777777" w:rsidR="00A519BC" w:rsidRPr="00E04BDC" w:rsidRDefault="00A519BC" w:rsidP="00A519BC">
      <w:pPr>
        <w:pStyle w:val="ListParagraph"/>
        <w:numPr>
          <w:ilvl w:val="3"/>
          <w:numId w:val="37"/>
        </w:numPr>
        <w:rPr>
          <w:b/>
        </w:rPr>
      </w:pPr>
      <w:r>
        <w:t>Electron_energy_flux_3_qual</w:t>
      </w:r>
    </w:p>
    <w:p w14:paraId="6494004C" w14:textId="77777777" w:rsidR="00A519BC" w:rsidRPr="00E04BDC" w:rsidRDefault="00A519BC" w:rsidP="00A519BC">
      <w:pPr>
        <w:pStyle w:val="ListParagraph"/>
        <w:numPr>
          <w:ilvl w:val="3"/>
          <w:numId w:val="37"/>
        </w:numPr>
        <w:rPr>
          <w:b/>
        </w:rPr>
      </w:pPr>
      <w:r>
        <w:t>Electron_energy_flux_4</w:t>
      </w:r>
    </w:p>
    <w:p w14:paraId="1CDC5B7F" w14:textId="77777777" w:rsidR="00A519BC" w:rsidRPr="00E04BDC" w:rsidRDefault="00A519BC" w:rsidP="00A519BC">
      <w:pPr>
        <w:pStyle w:val="ListParagraph"/>
        <w:numPr>
          <w:ilvl w:val="3"/>
          <w:numId w:val="37"/>
        </w:numPr>
        <w:rPr>
          <w:b/>
        </w:rPr>
      </w:pPr>
      <w:r>
        <w:t>Electron_energy_flux_4_qual</w:t>
      </w:r>
    </w:p>
    <w:p w14:paraId="4CAEE297" w14:textId="77777777" w:rsidR="00A519BC" w:rsidRPr="00E04BDC" w:rsidRDefault="00A519BC" w:rsidP="00A519BC">
      <w:pPr>
        <w:pStyle w:val="ListParagraph"/>
        <w:numPr>
          <w:ilvl w:val="3"/>
          <w:numId w:val="37"/>
        </w:numPr>
        <w:rPr>
          <w:b/>
        </w:rPr>
      </w:pPr>
      <w:r>
        <w:t>Look_direction_1_MSOx</w:t>
      </w:r>
    </w:p>
    <w:p w14:paraId="6C379152" w14:textId="77777777" w:rsidR="00A519BC" w:rsidRPr="00E04BDC" w:rsidRDefault="00A519BC" w:rsidP="00A519BC">
      <w:pPr>
        <w:pStyle w:val="ListParagraph"/>
        <w:numPr>
          <w:ilvl w:val="3"/>
          <w:numId w:val="37"/>
        </w:numPr>
        <w:rPr>
          <w:b/>
        </w:rPr>
      </w:pPr>
      <w:r>
        <w:t>Look_direction_1_MSOy</w:t>
      </w:r>
    </w:p>
    <w:p w14:paraId="2ACEE828" w14:textId="77777777" w:rsidR="00A519BC" w:rsidRPr="00E04BDC" w:rsidRDefault="00A519BC" w:rsidP="00A519BC">
      <w:pPr>
        <w:pStyle w:val="ListParagraph"/>
        <w:numPr>
          <w:ilvl w:val="3"/>
          <w:numId w:val="37"/>
        </w:numPr>
        <w:rPr>
          <w:b/>
        </w:rPr>
      </w:pPr>
      <w:r>
        <w:t>Look_direction_1_MSOz</w:t>
      </w:r>
    </w:p>
    <w:p w14:paraId="5EAD19A0" w14:textId="77777777" w:rsidR="00A519BC" w:rsidRPr="00E04BDC" w:rsidRDefault="00A519BC" w:rsidP="00A519BC">
      <w:pPr>
        <w:pStyle w:val="ListParagraph"/>
        <w:numPr>
          <w:ilvl w:val="3"/>
          <w:numId w:val="37"/>
        </w:numPr>
        <w:rPr>
          <w:b/>
        </w:rPr>
      </w:pPr>
      <w:r>
        <w:t>Look_direction_2_MSOx</w:t>
      </w:r>
    </w:p>
    <w:p w14:paraId="31BCF9D3" w14:textId="77777777" w:rsidR="00A519BC" w:rsidRPr="00E04BDC" w:rsidRDefault="00A519BC" w:rsidP="00A519BC">
      <w:pPr>
        <w:pStyle w:val="ListParagraph"/>
        <w:numPr>
          <w:ilvl w:val="3"/>
          <w:numId w:val="37"/>
        </w:numPr>
        <w:rPr>
          <w:b/>
        </w:rPr>
      </w:pPr>
      <w:r>
        <w:t>Look_direction_2_MSOy</w:t>
      </w:r>
    </w:p>
    <w:p w14:paraId="39C8E04E" w14:textId="77777777" w:rsidR="00A519BC" w:rsidRPr="00E04BDC" w:rsidRDefault="00A519BC" w:rsidP="00A519BC">
      <w:pPr>
        <w:pStyle w:val="ListParagraph"/>
        <w:numPr>
          <w:ilvl w:val="3"/>
          <w:numId w:val="37"/>
        </w:numPr>
        <w:rPr>
          <w:b/>
        </w:rPr>
      </w:pPr>
      <w:r>
        <w:t>Look_direction_2_MSOz</w:t>
      </w:r>
    </w:p>
    <w:p w14:paraId="6A51E334" w14:textId="77777777" w:rsidR="00A519BC" w:rsidRPr="00E04BDC" w:rsidRDefault="00A519BC" w:rsidP="00A519BC">
      <w:pPr>
        <w:pStyle w:val="ListParagraph"/>
        <w:numPr>
          <w:ilvl w:val="3"/>
          <w:numId w:val="37"/>
        </w:numPr>
        <w:rPr>
          <w:b/>
        </w:rPr>
      </w:pPr>
      <w:r>
        <w:t>Look_direction_3_MSOx</w:t>
      </w:r>
    </w:p>
    <w:p w14:paraId="62863E0C" w14:textId="77777777" w:rsidR="00A519BC" w:rsidRPr="00E04BDC" w:rsidRDefault="00A519BC" w:rsidP="00A519BC">
      <w:pPr>
        <w:pStyle w:val="ListParagraph"/>
        <w:numPr>
          <w:ilvl w:val="3"/>
          <w:numId w:val="37"/>
        </w:numPr>
        <w:rPr>
          <w:b/>
        </w:rPr>
      </w:pPr>
      <w:r>
        <w:t>Look_direction_3_MSOy</w:t>
      </w:r>
    </w:p>
    <w:p w14:paraId="53072B60" w14:textId="77777777" w:rsidR="00A519BC" w:rsidRPr="00E04BDC" w:rsidRDefault="00A519BC" w:rsidP="00A519BC">
      <w:pPr>
        <w:pStyle w:val="ListParagraph"/>
        <w:numPr>
          <w:ilvl w:val="3"/>
          <w:numId w:val="37"/>
        </w:numPr>
        <w:rPr>
          <w:b/>
        </w:rPr>
      </w:pPr>
      <w:r>
        <w:t>Look_direction_3_MSOz</w:t>
      </w:r>
    </w:p>
    <w:p w14:paraId="5517D39F" w14:textId="77777777" w:rsidR="00A519BC" w:rsidRPr="00E04BDC" w:rsidRDefault="00A519BC" w:rsidP="00A519BC">
      <w:pPr>
        <w:pStyle w:val="ListParagraph"/>
        <w:numPr>
          <w:ilvl w:val="3"/>
          <w:numId w:val="37"/>
        </w:numPr>
        <w:rPr>
          <w:b/>
        </w:rPr>
      </w:pPr>
      <w:r>
        <w:t>Look_direction_4_MSOx</w:t>
      </w:r>
    </w:p>
    <w:p w14:paraId="0E1E5B1F" w14:textId="77777777" w:rsidR="00A519BC" w:rsidRPr="00E04BDC" w:rsidRDefault="00A519BC" w:rsidP="00A519BC">
      <w:pPr>
        <w:pStyle w:val="ListParagraph"/>
        <w:numPr>
          <w:ilvl w:val="3"/>
          <w:numId w:val="37"/>
        </w:numPr>
        <w:rPr>
          <w:b/>
        </w:rPr>
      </w:pPr>
      <w:r>
        <w:lastRenderedPageBreak/>
        <w:t>Look_direction_4_MSOy</w:t>
      </w:r>
    </w:p>
    <w:p w14:paraId="3D9A7E5E" w14:textId="77777777" w:rsidR="00A519BC" w:rsidRPr="00E04BDC" w:rsidRDefault="00A519BC" w:rsidP="00A519BC">
      <w:pPr>
        <w:pStyle w:val="ListParagraph"/>
        <w:numPr>
          <w:ilvl w:val="3"/>
          <w:numId w:val="37"/>
        </w:numPr>
        <w:rPr>
          <w:b/>
        </w:rPr>
      </w:pPr>
      <w:r>
        <w:t>Look_direction_4_MSOz</w:t>
      </w:r>
    </w:p>
    <w:p w14:paraId="6AEEA846" w14:textId="77777777" w:rsidR="00A519BC" w:rsidRDefault="00A519BC" w:rsidP="00A519BC">
      <w:pPr>
        <w:pStyle w:val="ListParagraph"/>
        <w:numPr>
          <w:ilvl w:val="2"/>
          <w:numId w:val="37"/>
        </w:numPr>
        <w:rPr>
          <w:b/>
        </w:rPr>
      </w:pPr>
      <w:r w:rsidRPr="00970D28">
        <w:rPr>
          <w:b/>
        </w:rPr>
        <w:t>STATIC</w:t>
      </w:r>
    </w:p>
    <w:p w14:paraId="4208D61F" w14:textId="77777777" w:rsidR="00151F57" w:rsidRPr="00151F57" w:rsidRDefault="00151F57" w:rsidP="00A519BC">
      <w:pPr>
        <w:pStyle w:val="ListParagraph"/>
        <w:numPr>
          <w:ilvl w:val="3"/>
          <w:numId w:val="37"/>
        </w:numPr>
        <w:rPr>
          <w:b/>
        </w:rPr>
      </w:pPr>
      <w:r>
        <w:t>STATIC Quality Flag</w:t>
      </w:r>
    </w:p>
    <w:p w14:paraId="12CF1923" w14:textId="77777777" w:rsidR="00151F57" w:rsidRPr="00151F57" w:rsidRDefault="00151F57" w:rsidP="00A519BC">
      <w:pPr>
        <w:pStyle w:val="ListParagraph"/>
        <w:numPr>
          <w:ilvl w:val="3"/>
          <w:numId w:val="37"/>
        </w:numPr>
        <w:rPr>
          <w:b/>
        </w:rPr>
      </w:pPr>
      <w:r>
        <w:t>CO2plus_density</w:t>
      </w:r>
    </w:p>
    <w:p w14:paraId="6CA8A80E" w14:textId="77777777" w:rsidR="00151F57" w:rsidRPr="00151F57" w:rsidRDefault="00151F57" w:rsidP="00A519BC">
      <w:pPr>
        <w:pStyle w:val="ListParagraph"/>
        <w:numPr>
          <w:ilvl w:val="3"/>
          <w:numId w:val="37"/>
        </w:numPr>
        <w:rPr>
          <w:b/>
        </w:rPr>
      </w:pPr>
      <w:r>
        <w:t>CO2plus_density_qual</w:t>
      </w:r>
    </w:p>
    <w:p w14:paraId="6B00FC4E" w14:textId="77777777" w:rsidR="00A519BC" w:rsidRPr="004964AF" w:rsidRDefault="00A519BC" w:rsidP="00A519BC">
      <w:pPr>
        <w:pStyle w:val="ListParagraph"/>
        <w:numPr>
          <w:ilvl w:val="3"/>
          <w:numId w:val="37"/>
        </w:numPr>
        <w:rPr>
          <w:b/>
        </w:rPr>
      </w:pPr>
      <w:r>
        <w:t>Oplus_density</w:t>
      </w:r>
    </w:p>
    <w:p w14:paraId="1FDC22C4" w14:textId="77777777" w:rsidR="00A519BC" w:rsidRPr="004964AF" w:rsidRDefault="00A519BC" w:rsidP="00A519BC">
      <w:pPr>
        <w:pStyle w:val="ListParagraph"/>
        <w:numPr>
          <w:ilvl w:val="3"/>
          <w:numId w:val="37"/>
        </w:numPr>
        <w:rPr>
          <w:b/>
        </w:rPr>
      </w:pPr>
      <w:r>
        <w:t>Oplus_density_qual</w:t>
      </w:r>
    </w:p>
    <w:p w14:paraId="5B2E785E" w14:textId="77777777" w:rsidR="00A519BC" w:rsidRPr="004964AF" w:rsidRDefault="00A519BC" w:rsidP="00A519BC">
      <w:pPr>
        <w:pStyle w:val="ListParagraph"/>
        <w:numPr>
          <w:ilvl w:val="3"/>
          <w:numId w:val="37"/>
        </w:numPr>
        <w:rPr>
          <w:b/>
        </w:rPr>
      </w:pPr>
      <w:r>
        <w:t>O2plus_density</w:t>
      </w:r>
    </w:p>
    <w:p w14:paraId="20CC8CB6" w14:textId="77777777" w:rsidR="00A519BC" w:rsidRPr="004964AF" w:rsidRDefault="00A519BC" w:rsidP="00A519BC">
      <w:pPr>
        <w:pStyle w:val="ListParagraph"/>
        <w:numPr>
          <w:ilvl w:val="3"/>
          <w:numId w:val="37"/>
        </w:numPr>
        <w:rPr>
          <w:b/>
        </w:rPr>
      </w:pPr>
      <w:r>
        <w:t>O2plus_density_qual</w:t>
      </w:r>
    </w:p>
    <w:p w14:paraId="7C7E9369" w14:textId="14B75D66" w:rsidR="00151F57" w:rsidRPr="00151F57" w:rsidRDefault="00151F57" w:rsidP="00151F57">
      <w:pPr>
        <w:pStyle w:val="ListParagraph"/>
        <w:numPr>
          <w:ilvl w:val="3"/>
          <w:numId w:val="37"/>
        </w:numPr>
        <w:rPr>
          <w:b/>
        </w:rPr>
      </w:pPr>
      <w:r>
        <w:t>CO2plus_temperatrure</w:t>
      </w:r>
    </w:p>
    <w:p w14:paraId="1EEA11BE" w14:textId="5986CE72" w:rsidR="00151F57" w:rsidRPr="00151F57" w:rsidRDefault="00151F57" w:rsidP="00151F57">
      <w:pPr>
        <w:pStyle w:val="ListParagraph"/>
        <w:numPr>
          <w:ilvl w:val="3"/>
          <w:numId w:val="37"/>
        </w:numPr>
        <w:rPr>
          <w:b/>
        </w:rPr>
      </w:pPr>
      <w:r>
        <w:t>CO2plus_temperature_qual</w:t>
      </w:r>
    </w:p>
    <w:p w14:paraId="05B84852" w14:textId="77777777" w:rsidR="00A519BC" w:rsidRPr="004964AF" w:rsidRDefault="00A519BC" w:rsidP="00A519BC">
      <w:pPr>
        <w:pStyle w:val="ListParagraph"/>
        <w:numPr>
          <w:ilvl w:val="3"/>
          <w:numId w:val="37"/>
        </w:numPr>
        <w:rPr>
          <w:b/>
        </w:rPr>
      </w:pPr>
      <w:r>
        <w:t>Oplus_temperature</w:t>
      </w:r>
    </w:p>
    <w:p w14:paraId="09BB1F80" w14:textId="77777777" w:rsidR="00A519BC" w:rsidRPr="004964AF" w:rsidRDefault="00A519BC" w:rsidP="00A519BC">
      <w:pPr>
        <w:pStyle w:val="ListParagraph"/>
        <w:numPr>
          <w:ilvl w:val="3"/>
          <w:numId w:val="37"/>
        </w:numPr>
        <w:rPr>
          <w:b/>
        </w:rPr>
      </w:pPr>
      <w:r>
        <w:t>Oplus_temperature_qual</w:t>
      </w:r>
    </w:p>
    <w:p w14:paraId="6AB41D55" w14:textId="77777777" w:rsidR="00A519BC" w:rsidRPr="004964AF" w:rsidRDefault="00A519BC" w:rsidP="00A519BC">
      <w:pPr>
        <w:pStyle w:val="ListParagraph"/>
        <w:numPr>
          <w:ilvl w:val="3"/>
          <w:numId w:val="37"/>
        </w:numPr>
        <w:rPr>
          <w:b/>
        </w:rPr>
      </w:pPr>
      <w:r>
        <w:t>O2plus_temperature</w:t>
      </w:r>
    </w:p>
    <w:p w14:paraId="1AD629B0" w14:textId="77777777" w:rsidR="00A519BC" w:rsidRPr="004964AF" w:rsidRDefault="00A519BC" w:rsidP="00A519BC">
      <w:pPr>
        <w:pStyle w:val="ListParagraph"/>
        <w:numPr>
          <w:ilvl w:val="3"/>
          <w:numId w:val="37"/>
        </w:numPr>
        <w:rPr>
          <w:b/>
        </w:rPr>
      </w:pPr>
      <w:r>
        <w:t>O2plus_temperature_qual</w:t>
      </w:r>
    </w:p>
    <w:p w14:paraId="5456AFD1" w14:textId="6D5614A2" w:rsidR="00151F57" w:rsidRPr="006A6842" w:rsidRDefault="00151F57" w:rsidP="00151F57">
      <w:pPr>
        <w:pStyle w:val="ListParagraph"/>
        <w:numPr>
          <w:ilvl w:val="3"/>
          <w:numId w:val="37"/>
        </w:numPr>
        <w:rPr>
          <w:b/>
        </w:rPr>
      </w:pPr>
      <w:r>
        <w:t>O2plus_flow_v_appx</w:t>
      </w:r>
    </w:p>
    <w:p w14:paraId="1CA3D3BF" w14:textId="4DBA7515" w:rsidR="00151F57" w:rsidRPr="006A6842" w:rsidRDefault="00151F57" w:rsidP="00151F57">
      <w:pPr>
        <w:pStyle w:val="ListParagraph"/>
        <w:numPr>
          <w:ilvl w:val="3"/>
          <w:numId w:val="37"/>
        </w:numPr>
        <w:rPr>
          <w:b/>
        </w:rPr>
      </w:pPr>
      <w:r>
        <w:t>O2plus_flow_v_appx_qual</w:t>
      </w:r>
    </w:p>
    <w:p w14:paraId="53FF12AA" w14:textId="4A69EEF2" w:rsidR="00151F57" w:rsidRPr="006A6842" w:rsidRDefault="00151F57" w:rsidP="00151F57">
      <w:pPr>
        <w:pStyle w:val="ListParagraph"/>
        <w:numPr>
          <w:ilvl w:val="3"/>
          <w:numId w:val="37"/>
        </w:numPr>
        <w:rPr>
          <w:b/>
        </w:rPr>
      </w:pPr>
      <w:r>
        <w:t>O2plus_flow_v_appy</w:t>
      </w:r>
    </w:p>
    <w:p w14:paraId="7B7BDA26" w14:textId="7C676B4E" w:rsidR="00151F57" w:rsidRPr="006A6842" w:rsidRDefault="00151F57" w:rsidP="00151F57">
      <w:pPr>
        <w:pStyle w:val="ListParagraph"/>
        <w:numPr>
          <w:ilvl w:val="3"/>
          <w:numId w:val="37"/>
        </w:numPr>
        <w:rPr>
          <w:b/>
        </w:rPr>
      </w:pPr>
      <w:r>
        <w:t>O2plus_flow_v_appy_qual</w:t>
      </w:r>
    </w:p>
    <w:p w14:paraId="596CCE34" w14:textId="786B9E76" w:rsidR="00151F57" w:rsidRPr="006A6842" w:rsidRDefault="00151F57" w:rsidP="00151F57">
      <w:pPr>
        <w:pStyle w:val="ListParagraph"/>
        <w:numPr>
          <w:ilvl w:val="3"/>
          <w:numId w:val="37"/>
        </w:numPr>
        <w:rPr>
          <w:b/>
        </w:rPr>
      </w:pPr>
      <w:r>
        <w:t>O2plus_flow_v_appz</w:t>
      </w:r>
    </w:p>
    <w:p w14:paraId="3E2F7808" w14:textId="64D2CB2E" w:rsidR="00151F57" w:rsidRPr="006A6842" w:rsidRDefault="00151F57" w:rsidP="00151F57">
      <w:pPr>
        <w:pStyle w:val="ListParagraph"/>
        <w:numPr>
          <w:ilvl w:val="3"/>
          <w:numId w:val="37"/>
        </w:numPr>
        <w:rPr>
          <w:b/>
        </w:rPr>
      </w:pPr>
      <w:r>
        <w:t>O2plus_flow_v_appz_qual</w:t>
      </w:r>
    </w:p>
    <w:p w14:paraId="0F63D048" w14:textId="0A139A55" w:rsidR="00151F57" w:rsidRPr="006A6842" w:rsidRDefault="008967CA" w:rsidP="00151F57">
      <w:pPr>
        <w:pStyle w:val="ListParagraph"/>
        <w:numPr>
          <w:ilvl w:val="3"/>
          <w:numId w:val="37"/>
        </w:numPr>
        <w:rPr>
          <w:b/>
        </w:rPr>
      </w:pPr>
      <w:r>
        <w:t>O2plus_flow_v_MSO</w:t>
      </w:r>
      <w:r w:rsidR="00151F57">
        <w:t>x</w:t>
      </w:r>
    </w:p>
    <w:p w14:paraId="033A1667" w14:textId="02C8E654" w:rsidR="00151F57" w:rsidRPr="006A6842" w:rsidRDefault="008967CA" w:rsidP="00151F57">
      <w:pPr>
        <w:pStyle w:val="ListParagraph"/>
        <w:numPr>
          <w:ilvl w:val="3"/>
          <w:numId w:val="37"/>
        </w:numPr>
        <w:rPr>
          <w:b/>
        </w:rPr>
      </w:pPr>
      <w:r>
        <w:t>O2plus_flow_v_MSOx</w:t>
      </w:r>
      <w:r w:rsidR="00151F57">
        <w:t>_qual</w:t>
      </w:r>
    </w:p>
    <w:p w14:paraId="667A2264" w14:textId="4FCB9C8F" w:rsidR="00151F57" w:rsidRPr="006A6842" w:rsidRDefault="008967CA" w:rsidP="00151F57">
      <w:pPr>
        <w:pStyle w:val="ListParagraph"/>
        <w:numPr>
          <w:ilvl w:val="3"/>
          <w:numId w:val="37"/>
        </w:numPr>
        <w:rPr>
          <w:b/>
        </w:rPr>
      </w:pPr>
      <w:r>
        <w:t>O2plus_flow_v_MSO</w:t>
      </w:r>
      <w:r w:rsidR="00151F57">
        <w:t>y</w:t>
      </w:r>
    </w:p>
    <w:p w14:paraId="76864047" w14:textId="6BB94C77" w:rsidR="00151F57" w:rsidRPr="006A6842" w:rsidRDefault="008967CA" w:rsidP="00151F57">
      <w:pPr>
        <w:pStyle w:val="ListParagraph"/>
        <w:numPr>
          <w:ilvl w:val="3"/>
          <w:numId w:val="37"/>
        </w:numPr>
        <w:rPr>
          <w:b/>
        </w:rPr>
      </w:pPr>
      <w:r>
        <w:t>O2plus_flow_v_MSO</w:t>
      </w:r>
      <w:r w:rsidR="00151F57">
        <w:t>y_qual</w:t>
      </w:r>
    </w:p>
    <w:p w14:paraId="175CCE7E" w14:textId="1AF56A33" w:rsidR="00151F57" w:rsidRPr="006A6842" w:rsidRDefault="008967CA" w:rsidP="00151F57">
      <w:pPr>
        <w:pStyle w:val="ListParagraph"/>
        <w:numPr>
          <w:ilvl w:val="3"/>
          <w:numId w:val="37"/>
        </w:numPr>
        <w:rPr>
          <w:b/>
        </w:rPr>
      </w:pPr>
      <w:r>
        <w:t>O2plus_flow_v_MSO</w:t>
      </w:r>
      <w:r w:rsidR="00151F57">
        <w:t>z</w:t>
      </w:r>
    </w:p>
    <w:p w14:paraId="5E6A846C" w14:textId="6858F42D" w:rsidR="00151F57" w:rsidRPr="00151F57" w:rsidRDefault="008967CA" w:rsidP="00151F57">
      <w:pPr>
        <w:pStyle w:val="ListParagraph"/>
        <w:numPr>
          <w:ilvl w:val="3"/>
          <w:numId w:val="37"/>
        </w:numPr>
        <w:rPr>
          <w:b/>
        </w:rPr>
      </w:pPr>
      <w:r>
        <w:t>O2plus_flow_v_MSO</w:t>
      </w:r>
      <w:r w:rsidR="00151F57">
        <w:t>z_qual</w:t>
      </w:r>
    </w:p>
    <w:p w14:paraId="5F66FCAE" w14:textId="38507F75" w:rsidR="00151F57" w:rsidRPr="00151F57" w:rsidRDefault="00151F57" w:rsidP="00151F57">
      <w:pPr>
        <w:pStyle w:val="ListParagraph"/>
        <w:numPr>
          <w:ilvl w:val="3"/>
          <w:numId w:val="37"/>
        </w:numPr>
        <w:rPr>
          <w:b/>
        </w:rPr>
      </w:pPr>
      <w:r>
        <w:t>Hplus_omni_flux</w:t>
      </w:r>
    </w:p>
    <w:p w14:paraId="0CF89A9F" w14:textId="5CDD1BB1" w:rsidR="00151F57" w:rsidRPr="00151F57" w:rsidRDefault="00151F57" w:rsidP="00151F57">
      <w:pPr>
        <w:pStyle w:val="ListParagraph"/>
        <w:numPr>
          <w:ilvl w:val="3"/>
          <w:numId w:val="37"/>
        </w:numPr>
        <w:rPr>
          <w:b/>
        </w:rPr>
      </w:pPr>
      <w:r>
        <w:t>Hplus_char_energy</w:t>
      </w:r>
    </w:p>
    <w:p w14:paraId="0336801A" w14:textId="297C42A0" w:rsidR="00151F57" w:rsidRPr="006A6842" w:rsidRDefault="00151F57" w:rsidP="00151F57">
      <w:pPr>
        <w:pStyle w:val="ListParagraph"/>
        <w:numPr>
          <w:ilvl w:val="3"/>
          <w:numId w:val="37"/>
        </w:numPr>
        <w:rPr>
          <w:b/>
        </w:rPr>
      </w:pPr>
      <w:r>
        <w:t>Hplus_char_energy_qual</w:t>
      </w:r>
    </w:p>
    <w:p w14:paraId="7C0D3159" w14:textId="31C2380B" w:rsidR="00151F57" w:rsidRPr="00151F57" w:rsidRDefault="00151F57" w:rsidP="00151F57">
      <w:pPr>
        <w:pStyle w:val="ListParagraph"/>
        <w:numPr>
          <w:ilvl w:val="3"/>
          <w:numId w:val="37"/>
        </w:numPr>
        <w:rPr>
          <w:b/>
        </w:rPr>
      </w:pPr>
      <w:r>
        <w:t>Heplus_omni_flux</w:t>
      </w:r>
    </w:p>
    <w:p w14:paraId="212B2329" w14:textId="02ECDC1C" w:rsidR="00151F57" w:rsidRPr="00151F57" w:rsidRDefault="00151F57" w:rsidP="00151F57">
      <w:pPr>
        <w:pStyle w:val="ListParagraph"/>
        <w:numPr>
          <w:ilvl w:val="3"/>
          <w:numId w:val="37"/>
        </w:numPr>
        <w:rPr>
          <w:b/>
        </w:rPr>
      </w:pPr>
      <w:r>
        <w:t>Heplus_char_energy</w:t>
      </w:r>
    </w:p>
    <w:p w14:paraId="0EF0B13E" w14:textId="53C4D70B" w:rsidR="00151F57" w:rsidRPr="006A6842" w:rsidRDefault="00151F57" w:rsidP="00151F57">
      <w:pPr>
        <w:pStyle w:val="ListParagraph"/>
        <w:numPr>
          <w:ilvl w:val="3"/>
          <w:numId w:val="37"/>
        </w:numPr>
        <w:rPr>
          <w:b/>
        </w:rPr>
      </w:pPr>
      <w:r>
        <w:t>Heplus_char_energy_qual</w:t>
      </w:r>
    </w:p>
    <w:p w14:paraId="42CC46BA" w14:textId="16CC9558" w:rsidR="00151F57" w:rsidRPr="00151F57" w:rsidRDefault="00151F57" w:rsidP="00151F57">
      <w:pPr>
        <w:pStyle w:val="ListParagraph"/>
        <w:numPr>
          <w:ilvl w:val="3"/>
          <w:numId w:val="37"/>
        </w:numPr>
        <w:rPr>
          <w:b/>
        </w:rPr>
      </w:pPr>
      <w:r>
        <w:t>Oplus_omni_flux</w:t>
      </w:r>
    </w:p>
    <w:p w14:paraId="417A95AB" w14:textId="0858B2DD" w:rsidR="00151F57" w:rsidRPr="008967CA" w:rsidRDefault="008967CA" w:rsidP="00151F57">
      <w:pPr>
        <w:pStyle w:val="ListParagraph"/>
        <w:numPr>
          <w:ilvl w:val="3"/>
          <w:numId w:val="37"/>
        </w:numPr>
        <w:rPr>
          <w:b/>
        </w:rPr>
      </w:pPr>
      <w:r>
        <w:t>Oplus_char_energy</w:t>
      </w:r>
    </w:p>
    <w:p w14:paraId="6AA2F332" w14:textId="4DD278C3" w:rsidR="008967CA" w:rsidRPr="00151F57" w:rsidRDefault="008967CA" w:rsidP="00151F57">
      <w:pPr>
        <w:pStyle w:val="ListParagraph"/>
        <w:numPr>
          <w:ilvl w:val="3"/>
          <w:numId w:val="37"/>
        </w:numPr>
        <w:rPr>
          <w:b/>
        </w:rPr>
      </w:pPr>
      <w:r>
        <w:t>Oplus_char_energy_qual</w:t>
      </w:r>
    </w:p>
    <w:p w14:paraId="71B52722" w14:textId="00BBC63E" w:rsidR="008967CA" w:rsidRPr="00151F57" w:rsidRDefault="008967CA" w:rsidP="008967CA">
      <w:pPr>
        <w:pStyle w:val="ListParagraph"/>
        <w:numPr>
          <w:ilvl w:val="3"/>
          <w:numId w:val="37"/>
        </w:numPr>
        <w:rPr>
          <w:b/>
        </w:rPr>
      </w:pPr>
      <w:r>
        <w:t>O2plus_omni_flux</w:t>
      </w:r>
    </w:p>
    <w:p w14:paraId="4DAB4859" w14:textId="3EB0F43E" w:rsidR="008967CA" w:rsidRPr="008967CA" w:rsidRDefault="008967CA" w:rsidP="008967CA">
      <w:pPr>
        <w:pStyle w:val="ListParagraph"/>
        <w:numPr>
          <w:ilvl w:val="3"/>
          <w:numId w:val="37"/>
        </w:numPr>
        <w:rPr>
          <w:b/>
        </w:rPr>
      </w:pPr>
      <w:r>
        <w:t>O2plus_char_energy</w:t>
      </w:r>
    </w:p>
    <w:p w14:paraId="3F03680E" w14:textId="2596BF73" w:rsidR="008967CA" w:rsidRPr="00151F57" w:rsidRDefault="008967CA" w:rsidP="008967CA">
      <w:pPr>
        <w:pStyle w:val="ListParagraph"/>
        <w:numPr>
          <w:ilvl w:val="3"/>
          <w:numId w:val="37"/>
        </w:numPr>
        <w:rPr>
          <w:b/>
        </w:rPr>
      </w:pPr>
      <w:r>
        <w:t>O2plus_char_energy_qual</w:t>
      </w:r>
    </w:p>
    <w:p w14:paraId="38841A1E" w14:textId="77992797" w:rsidR="008967CA" w:rsidRPr="008967CA" w:rsidRDefault="008967CA" w:rsidP="008967CA">
      <w:pPr>
        <w:pStyle w:val="ListParagraph"/>
        <w:numPr>
          <w:ilvl w:val="3"/>
          <w:numId w:val="37"/>
        </w:numPr>
        <w:rPr>
          <w:b/>
        </w:rPr>
      </w:pPr>
      <w:r>
        <w:t>Hplus_char_dir_MSOx</w:t>
      </w:r>
    </w:p>
    <w:p w14:paraId="048937E4" w14:textId="5B886AE3" w:rsidR="008967CA" w:rsidRPr="008967CA" w:rsidRDefault="008967CA" w:rsidP="008967CA">
      <w:pPr>
        <w:pStyle w:val="ListParagraph"/>
        <w:numPr>
          <w:ilvl w:val="3"/>
          <w:numId w:val="37"/>
        </w:numPr>
        <w:rPr>
          <w:b/>
        </w:rPr>
      </w:pPr>
      <w:r>
        <w:t>Hplus_char_dir_MSOy</w:t>
      </w:r>
    </w:p>
    <w:p w14:paraId="5719AF1E" w14:textId="52D2471D" w:rsidR="008967CA" w:rsidRPr="008967CA" w:rsidRDefault="008967CA" w:rsidP="008967CA">
      <w:pPr>
        <w:pStyle w:val="ListParagraph"/>
        <w:numPr>
          <w:ilvl w:val="3"/>
          <w:numId w:val="37"/>
        </w:numPr>
        <w:rPr>
          <w:b/>
        </w:rPr>
      </w:pPr>
      <w:r>
        <w:t>Hplus_char_dir_MSOz</w:t>
      </w:r>
    </w:p>
    <w:p w14:paraId="19B86A4A" w14:textId="67FF0025" w:rsidR="008967CA" w:rsidRPr="008967CA" w:rsidRDefault="008967CA" w:rsidP="008967CA">
      <w:pPr>
        <w:pStyle w:val="ListParagraph"/>
        <w:numPr>
          <w:ilvl w:val="3"/>
          <w:numId w:val="37"/>
        </w:numPr>
        <w:rPr>
          <w:b/>
        </w:rPr>
      </w:pPr>
      <w:r>
        <w:t>Hplus_char_angular_width</w:t>
      </w:r>
    </w:p>
    <w:p w14:paraId="6D080912" w14:textId="036E3AAC" w:rsidR="008967CA" w:rsidRPr="008967CA" w:rsidRDefault="008967CA" w:rsidP="00151F57">
      <w:pPr>
        <w:pStyle w:val="ListParagraph"/>
        <w:numPr>
          <w:ilvl w:val="3"/>
          <w:numId w:val="37"/>
        </w:numPr>
        <w:rPr>
          <w:b/>
        </w:rPr>
      </w:pPr>
      <w:r>
        <w:lastRenderedPageBreak/>
        <w:t xml:space="preserve">Hplus_char_angular_width_qual </w:t>
      </w:r>
    </w:p>
    <w:p w14:paraId="34188E25" w14:textId="0476E573" w:rsidR="00A519BC" w:rsidRPr="00E04BDC" w:rsidRDefault="008967CA" w:rsidP="00A519BC">
      <w:pPr>
        <w:pStyle w:val="ListParagraph"/>
        <w:numPr>
          <w:ilvl w:val="3"/>
          <w:numId w:val="37"/>
        </w:numPr>
        <w:rPr>
          <w:b/>
        </w:rPr>
      </w:pPr>
      <w:r>
        <w:t>Dominant_</w:t>
      </w:r>
      <w:r w:rsidR="00A519BC">
        <w:t>Pickup_ion_char_dir_MSOx</w:t>
      </w:r>
    </w:p>
    <w:p w14:paraId="2D11E64D" w14:textId="6B7B46BE" w:rsidR="00A519BC" w:rsidRPr="00E04BDC" w:rsidRDefault="008967CA" w:rsidP="00A519BC">
      <w:pPr>
        <w:pStyle w:val="ListParagraph"/>
        <w:numPr>
          <w:ilvl w:val="3"/>
          <w:numId w:val="37"/>
        </w:numPr>
        <w:rPr>
          <w:b/>
        </w:rPr>
      </w:pPr>
      <w:r>
        <w:t>Dominant_</w:t>
      </w:r>
      <w:r w:rsidR="00A519BC">
        <w:t>Pickup_ion_char_dir_MSOx_qual</w:t>
      </w:r>
    </w:p>
    <w:p w14:paraId="22BCEF0B" w14:textId="7355E1AE" w:rsidR="00A519BC" w:rsidRPr="00E04BDC" w:rsidRDefault="008967CA" w:rsidP="00A519BC">
      <w:pPr>
        <w:pStyle w:val="ListParagraph"/>
        <w:numPr>
          <w:ilvl w:val="3"/>
          <w:numId w:val="37"/>
        </w:numPr>
        <w:rPr>
          <w:b/>
        </w:rPr>
      </w:pPr>
      <w:r>
        <w:t>Dominant_</w:t>
      </w:r>
      <w:r w:rsidR="00A519BC">
        <w:t>Pickup_ion_char_dir_MSOy</w:t>
      </w:r>
    </w:p>
    <w:p w14:paraId="452B2F05" w14:textId="40BFB763" w:rsidR="00A519BC" w:rsidRPr="00E04BDC" w:rsidRDefault="008967CA" w:rsidP="00A519BC">
      <w:pPr>
        <w:pStyle w:val="ListParagraph"/>
        <w:numPr>
          <w:ilvl w:val="3"/>
          <w:numId w:val="37"/>
        </w:numPr>
        <w:rPr>
          <w:b/>
        </w:rPr>
      </w:pPr>
      <w:r>
        <w:t>Dominant_</w:t>
      </w:r>
      <w:r w:rsidR="00A519BC">
        <w:t>Pickup_ion_char_dir_MSOy_qual</w:t>
      </w:r>
    </w:p>
    <w:p w14:paraId="24B7AB3C" w14:textId="15EB2F74" w:rsidR="00A519BC" w:rsidRPr="00E04BDC" w:rsidRDefault="008967CA" w:rsidP="00A519BC">
      <w:pPr>
        <w:pStyle w:val="ListParagraph"/>
        <w:numPr>
          <w:ilvl w:val="3"/>
          <w:numId w:val="37"/>
        </w:numPr>
        <w:rPr>
          <w:b/>
        </w:rPr>
      </w:pPr>
      <w:r>
        <w:t>Dominant_</w:t>
      </w:r>
      <w:r w:rsidR="00A519BC">
        <w:t>Pickup_ion_char_dir_MSOz</w:t>
      </w:r>
    </w:p>
    <w:p w14:paraId="3530DD29" w14:textId="7A882A7C" w:rsidR="00A519BC" w:rsidRPr="00E04BDC" w:rsidRDefault="008967CA" w:rsidP="00A519BC">
      <w:pPr>
        <w:pStyle w:val="ListParagraph"/>
        <w:numPr>
          <w:ilvl w:val="3"/>
          <w:numId w:val="37"/>
        </w:numPr>
        <w:rPr>
          <w:b/>
        </w:rPr>
      </w:pPr>
      <w:r>
        <w:t>Dominant_</w:t>
      </w:r>
      <w:r w:rsidR="00A519BC">
        <w:t>Pickup_ion_char_dir_MSOz_qual</w:t>
      </w:r>
    </w:p>
    <w:p w14:paraId="2EA148DC" w14:textId="25926A5A" w:rsidR="00A519BC" w:rsidRPr="00185F25" w:rsidRDefault="008967CA" w:rsidP="00A519BC">
      <w:pPr>
        <w:pStyle w:val="ListParagraph"/>
        <w:numPr>
          <w:ilvl w:val="3"/>
          <w:numId w:val="37"/>
        </w:numPr>
        <w:rPr>
          <w:b/>
        </w:rPr>
      </w:pPr>
      <w:r>
        <w:t>Dominant_</w:t>
      </w:r>
      <w:r w:rsidR="00A519BC">
        <w:t>Pickup_ion_char_angular_width</w:t>
      </w:r>
    </w:p>
    <w:p w14:paraId="7C74E707" w14:textId="7D06D0E3" w:rsidR="00A519BC" w:rsidRPr="00185F25" w:rsidRDefault="008967CA" w:rsidP="00A519BC">
      <w:pPr>
        <w:pStyle w:val="ListParagraph"/>
        <w:numPr>
          <w:ilvl w:val="3"/>
          <w:numId w:val="37"/>
        </w:numPr>
        <w:rPr>
          <w:b/>
        </w:rPr>
      </w:pPr>
      <w:r>
        <w:t>Dominant_</w:t>
      </w:r>
      <w:r w:rsidR="00A519BC">
        <w:t>Pickup_ion_char_angular_width_qual</w:t>
      </w:r>
    </w:p>
    <w:p w14:paraId="2BCFDFD8" w14:textId="77777777" w:rsidR="00A519BC" w:rsidRDefault="00A519BC" w:rsidP="00A519BC">
      <w:pPr>
        <w:pStyle w:val="ListParagraph"/>
        <w:numPr>
          <w:ilvl w:val="2"/>
          <w:numId w:val="37"/>
        </w:numPr>
        <w:rPr>
          <w:b/>
        </w:rPr>
      </w:pPr>
      <w:r w:rsidRPr="00970D28">
        <w:rPr>
          <w:b/>
        </w:rPr>
        <w:t>SWEA</w:t>
      </w:r>
    </w:p>
    <w:p w14:paraId="50E4BF46" w14:textId="35263143" w:rsidR="008B3335" w:rsidRPr="008B3335" w:rsidRDefault="00151F57" w:rsidP="008B3335">
      <w:pPr>
        <w:pStyle w:val="ListParagraph"/>
        <w:numPr>
          <w:ilvl w:val="4"/>
          <w:numId w:val="37"/>
        </w:numPr>
      </w:pPr>
      <w:r>
        <w:t>Unless noted, q</w:t>
      </w:r>
      <w:r w:rsidR="008B3335" w:rsidRPr="008B3335">
        <w:t>uality flags all reflect ‘Statistical Uncertainty”</w:t>
      </w:r>
    </w:p>
    <w:p w14:paraId="60CB3550" w14:textId="77777777" w:rsidR="00A519BC" w:rsidRPr="00E247F3" w:rsidRDefault="00A519BC" w:rsidP="00A519BC">
      <w:pPr>
        <w:pStyle w:val="ListParagraph"/>
        <w:numPr>
          <w:ilvl w:val="3"/>
          <w:numId w:val="37"/>
        </w:numPr>
        <w:rPr>
          <w:b/>
        </w:rPr>
      </w:pPr>
      <w:r>
        <w:t>Solarwind_e_density</w:t>
      </w:r>
    </w:p>
    <w:p w14:paraId="02244503" w14:textId="1EF4C0D7" w:rsidR="008B3335" w:rsidRPr="008B3335" w:rsidRDefault="00A519BC" w:rsidP="008B3335">
      <w:pPr>
        <w:pStyle w:val="ListParagraph"/>
        <w:numPr>
          <w:ilvl w:val="3"/>
          <w:numId w:val="37"/>
        </w:numPr>
        <w:rPr>
          <w:b/>
        </w:rPr>
      </w:pPr>
      <w:r>
        <w:t>Solarwind_e_density_qual</w:t>
      </w:r>
    </w:p>
    <w:p w14:paraId="351F59A6" w14:textId="77777777" w:rsidR="00A519BC" w:rsidRPr="00E247F3" w:rsidRDefault="00A519BC" w:rsidP="00A519BC">
      <w:pPr>
        <w:pStyle w:val="ListParagraph"/>
        <w:numPr>
          <w:ilvl w:val="3"/>
          <w:numId w:val="37"/>
        </w:numPr>
        <w:rPr>
          <w:b/>
        </w:rPr>
      </w:pPr>
      <w:r>
        <w:t>Solarwind_e_temperature</w:t>
      </w:r>
    </w:p>
    <w:p w14:paraId="0EBF0C00" w14:textId="77777777" w:rsidR="00A519BC" w:rsidRPr="00E247F3" w:rsidRDefault="00A519BC" w:rsidP="00A519BC">
      <w:pPr>
        <w:pStyle w:val="ListParagraph"/>
        <w:numPr>
          <w:ilvl w:val="3"/>
          <w:numId w:val="37"/>
        </w:numPr>
        <w:rPr>
          <w:b/>
        </w:rPr>
      </w:pPr>
      <w:r>
        <w:t>Solarwind_e_temperature_qual</w:t>
      </w:r>
    </w:p>
    <w:p w14:paraId="523C158B" w14:textId="77777777" w:rsidR="00A519BC" w:rsidRPr="00E247F3" w:rsidRDefault="00A519BC" w:rsidP="00A519BC">
      <w:pPr>
        <w:pStyle w:val="ListParagraph"/>
        <w:numPr>
          <w:ilvl w:val="3"/>
          <w:numId w:val="37"/>
        </w:numPr>
        <w:rPr>
          <w:b/>
        </w:rPr>
      </w:pPr>
      <w:r>
        <w:t>Electron_parallel_flux_low</w:t>
      </w:r>
    </w:p>
    <w:p w14:paraId="66136284" w14:textId="77777777" w:rsidR="00A519BC" w:rsidRPr="00E247F3" w:rsidRDefault="00A519BC" w:rsidP="00A519BC">
      <w:pPr>
        <w:pStyle w:val="ListParagraph"/>
        <w:numPr>
          <w:ilvl w:val="3"/>
          <w:numId w:val="37"/>
        </w:numPr>
        <w:rPr>
          <w:b/>
        </w:rPr>
      </w:pPr>
      <w:r>
        <w:t>Electron_parallel_flux_low_qual</w:t>
      </w:r>
    </w:p>
    <w:p w14:paraId="10B746CF" w14:textId="77777777" w:rsidR="00A519BC" w:rsidRPr="00E247F3" w:rsidRDefault="00A519BC" w:rsidP="00A519BC">
      <w:pPr>
        <w:pStyle w:val="ListParagraph"/>
        <w:numPr>
          <w:ilvl w:val="3"/>
          <w:numId w:val="37"/>
        </w:numPr>
        <w:rPr>
          <w:b/>
        </w:rPr>
      </w:pPr>
      <w:r>
        <w:t>Electron_parallel_flux_mid</w:t>
      </w:r>
    </w:p>
    <w:p w14:paraId="62243968" w14:textId="77777777" w:rsidR="00A519BC" w:rsidRPr="00E247F3" w:rsidRDefault="00A519BC" w:rsidP="00A519BC">
      <w:pPr>
        <w:pStyle w:val="ListParagraph"/>
        <w:numPr>
          <w:ilvl w:val="3"/>
          <w:numId w:val="37"/>
        </w:numPr>
        <w:rPr>
          <w:b/>
        </w:rPr>
      </w:pPr>
      <w:r>
        <w:t>Electron_parallel_flux_mid_qual</w:t>
      </w:r>
    </w:p>
    <w:p w14:paraId="22BB2C31" w14:textId="77777777" w:rsidR="00A519BC" w:rsidRPr="00E247F3" w:rsidRDefault="00A519BC" w:rsidP="00A519BC">
      <w:pPr>
        <w:pStyle w:val="ListParagraph"/>
        <w:numPr>
          <w:ilvl w:val="3"/>
          <w:numId w:val="37"/>
        </w:numPr>
        <w:rPr>
          <w:b/>
        </w:rPr>
      </w:pPr>
      <w:r>
        <w:t>Electron_parallel_flux_high</w:t>
      </w:r>
    </w:p>
    <w:p w14:paraId="019B0C60" w14:textId="77777777" w:rsidR="00A519BC" w:rsidRPr="0005182D" w:rsidRDefault="00A519BC" w:rsidP="00A519BC">
      <w:pPr>
        <w:pStyle w:val="ListParagraph"/>
        <w:numPr>
          <w:ilvl w:val="3"/>
          <w:numId w:val="37"/>
        </w:numPr>
        <w:rPr>
          <w:b/>
        </w:rPr>
      </w:pPr>
      <w:r>
        <w:t>Electron_parallel_flux_high_qual</w:t>
      </w:r>
    </w:p>
    <w:p w14:paraId="343677AC" w14:textId="77777777" w:rsidR="00A519BC" w:rsidRPr="0005182D" w:rsidRDefault="00A519BC" w:rsidP="00A519BC">
      <w:pPr>
        <w:pStyle w:val="ListParagraph"/>
        <w:numPr>
          <w:ilvl w:val="3"/>
          <w:numId w:val="37"/>
        </w:numPr>
        <w:rPr>
          <w:b/>
        </w:rPr>
      </w:pPr>
      <w:r>
        <w:t>Electron_antiparallel_flux_low</w:t>
      </w:r>
    </w:p>
    <w:p w14:paraId="2899CF30" w14:textId="77777777" w:rsidR="00A519BC" w:rsidRPr="0005182D" w:rsidRDefault="00A519BC" w:rsidP="00A519BC">
      <w:pPr>
        <w:pStyle w:val="ListParagraph"/>
        <w:numPr>
          <w:ilvl w:val="3"/>
          <w:numId w:val="37"/>
        </w:numPr>
        <w:rPr>
          <w:b/>
        </w:rPr>
      </w:pPr>
      <w:r>
        <w:t>Electron_antiparallel_flux_low_qual</w:t>
      </w:r>
    </w:p>
    <w:p w14:paraId="2FAE3147" w14:textId="77777777" w:rsidR="00A519BC" w:rsidRPr="0005182D" w:rsidRDefault="00A519BC" w:rsidP="00A519BC">
      <w:pPr>
        <w:pStyle w:val="ListParagraph"/>
        <w:numPr>
          <w:ilvl w:val="3"/>
          <w:numId w:val="37"/>
        </w:numPr>
        <w:rPr>
          <w:b/>
        </w:rPr>
      </w:pPr>
      <w:r>
        <w:t>Electron_antiparallel_flux_mid</w:t>
      </w:r>
    </w:p>
    <w:p w14:paraId="48A541E7" w14:textId="77777777" w:rsidR="00A519BC" w:rsidRPr="00DE65B6" w:rsidRDefault="00A519BC" w:rsidP="00A519BC">
      <w:pPr>
        <w:pStyle w:val="ListParagraph"/>
        <w:numPr>
          <w:ilvl w:val="3"/>
          <w:numId w:val="37"/>
        </w:numPr>
        <w:rPr>
          <w:b/>
        </w:rPr>
      </w:pPr>
      <w:r>
        <w:t>Electron_antiparallel_flux_mid_qual</w:t>
      </w:r>
    </w:p>
    <w:p w14:paraId="06DE1998" w14:textId="77777777" w:rsidR="00A519BC" w:rsidRPr="00DE65B6" w:rsidRDefault="00A519BC" w:rsidP="00A519BC">
      <w:pPr>
        <w:pStyle w:val="ListParagraph"/>
        <w:numPr>
          <w:ilvl w:val="3"/>
          <w:numId w:val="37"/>
        </w:numPr>
        <w:rPr>
          <w:b/>
        </w:rPr>
      </w:pPr>
      <w:r>
        <w:t>Electron_antiparallel_flux_high</w:t>
      </w:r>
    </w:p>
    <w:p w14:paraId="11888FC6" w14:textId="77777777" w:rsidR="00A519BC" w:rsidRPr="0005182D" w:rsidRDefault="00A519BC" w:rsidP="00A519BC">
      <w:pPr>
        <w:pStyle w:val="ListParagraph"/>
        <w:numPr>
          <w:ilvl w:val="3"/>
          <w:numId w:val="37"/>
        </w:numPr>
        <w:rPr>
          <w:b/>
        </w:rPr>
      </w:pPr>
      <w:r>
        <w:t>Electron_antiparallel_flux_high_qual</w:t>
      </w:r>
    </w:p>
    <w:p w14:paraId="3F005135" w14:textId="77777777" w:rsidR="00A519BC" w:rsidRPr="00DE65B6" w:rsidRDefault="00A519BC" w:rsidP="00A519BC">
      <w:pPr>
        <w:pStyle w:val="ListParagraph"/>
        <w:numPr>
          <w:ilvl w:val="3"/>
          <w:numId w:val="37"/>
        </w:numPr>
        <w:rPr>
          <w:b/>
        </w:rPr>
      </w:pPr>
      <w:r>
        <w:t>Electron_spectrum_shape</w:t>
      </w:r>
    </w:p>
    <w:p w14:paraId="0A383387" w14:textId="77777777" w:rsidR="00A519BC" w:rsidRPr="00151F57" w:rsidRDefault="00A519BC" w:rsidP="00A519BC">
      <w:pPr>
        <w:pStyle w:val="ListParagraph"/>
        <w:numPr>
          <w:ilvl w:val="3"/>
          <w:numId w:val="37"/>
        </w:numPr>
        <w:rPr>
          <w:b/>
        </w:rPr>
      </w:pPr>
      <w:r>
        <w:t>Electron_spectrum_shape _qual</w:t>
      </w:r>
    </w:p>
    <w:p w14:paraId="153CA8F1" w14:textId="62D2B6DF" w:rsidR="00151F57" w:rsidRPr="00DE65B6" w:rsidRDefault="00151F57" w:rsidP="00151F57">
      <w:pPr>
        <w:pStyle w:val="ListParagraph"/>
        <w:numPr>
          <w:ilvl w:val="4"/>
          <w:numId w:val="37"/>
        </w:numPr>
        <w:rPr>
          <w:b/>
        </w:rPr>
      </w:pPr>
      <w:r>
        <w:t>Floating point number from 0 to 1.  “Zero” means no evidence for ionospheric electrons, “one” means no evidence for solar wind electrons.</w:t>
      </w:r>
    </w:p>
    <w:p w14:paraId="291D6A48" w14:textId="77777777" w:rsidR="00A519BC" w:rsidRDefault="00A519BC" w:rsidP="00A519BC">
      <w:pPr>
        <w:pStyle w:val="ListParagraph"/>
        <w:numPr>
          <w:ilvl w:val="2"/>
          <w:numId w:val="37"/>
        </w:numPr>
        <w:rPr>
          <w:b/>
        </w:rPr>
      </w:pPr>
      <w:r w:rsidRPr="00970D28">
        <w:rPr>
          <w:b/>
        </w:rPr>
        <w:t>SWIA</w:t>
      </w:r>
    </w:p>
    <w:p w14:paraId="48BE8518" w14:textId="4EEF0111" w:rsidR="00151F57" w:rsidRPr="00151F57" w:rsidRDefault="00151F57" w:rsidP="00151F57">
      <w:pPr>
        <w:pStyle w:val="ListParagraph"/>
        <w:numPr>
          <w:ilvl w:val="4"/>
          <w:numId w:val="37"/>
        </w:numPr>
      </w:pPr>
      <w:r w:rsidRPr="00151F57">
        <w:t>Unless noted, quality flags are 0 for bad, and 1 for good</w:t>
      </w:r>
      <w:r>
        <w:t>, indicating whether the distribution is well-measured and decommutation parameters are definite.</w:t>
      </w:r>
    </w:p>
    <w:p w14:paraId="68831463" w14:textId="77777777" w:rsidR="00A519BC" w:rsidRPr="00DE65B6" w:rsidRDefault="00A519BC" w:rsidP="00A519BC">
      <w:pPr>
        <w:pStyle w:val="ListParagraph"/>
        <w:numPr>
          <w:ilvl w:val="3"/>
          <w:numId w:val="37"/>
        </w:numPr>
        <w:rPr>
          <w:b/>
        </w:rPr>
      </w:pPr>
      <w:r>
        <w:t>Hplus_density</w:t>
      </w:r>
    </w:p>
    <w:p w14:paraId="07B1F7B4" w14:textId="77777777" w:rsidR="00A519BC" w:rsidRPr="00DE65B6" w:rsidRDefault="00A519BC" w:rsidP="00A519BC">
      <w:pPr>
        <w:pStyle w:val="ListParagraph"/>
        <w:numPr>
          <w:ilvl w:val="3"/>
          <w:numId w:val="37"/>
        </w:numPr>
        <w:rPr>
          <w:b/>
        </w:rPr>
      </w:pPr>
      <w:r>
        <w:t>Hplus_density_qual</w:t>
      </w:r>
    </w:p>
    <w:p w14:paraId="517870C8" w14:textId="77777777" w:rsidR="00A519BC" w:rsidRPr="00DE65B6" w:rsidRDefault="00A519BC" w:rsidP="00A519BC">
      <w:pPr>
        <w:pStyle w:val="ListParagraph"/>
        <w:numPr>
          <w:ilvl w:val="3"/>
          <w:numId w:val="37"/>
        </w:numPr>
        <w:rPr>
          <w:b/>
        </w:rPr>
      </w:pPr>
      <w:r>
        <w:t>Hplus_flow_velocity_MSOx</w:t>
      </w:r>
    </w:p>
    <w:p w14:paraId="148B91EF" w14:textId="77777777" w:rsidR="00A519BC" w:rsidRPr="00DE65B6" w:rsidRDefault="00A519BC" w:rsidP="00A519BC">
      <w:pPr>
        <w:pStyle w:val="ListParagraph"/>
        <w:numPr>
          <w:ilvl w:val="3"/>
          <w:numId w:val="37"/>
        </w:numPr>
        <w:rPr>
          <w:b/>
        </w:rPr>
      </w:pPr>
      <w:r>
        <w:t>Hplus_flow_velocity_MSOx_qual</w:t>
      </w:r>
    </w:p>
    <w:p w14:paraId="496A392B" w14:textId="77777777" w:rsidR="00A519BC" w:rsidRPr="00DE65B6" w:rsidRDefault="00A519BC" w:rsidP="00A519BC">
      <w:pPr>
        <w:pStyle w:val="ListParagraph"/>
        <w:numPr>
          <w:ilvl w:val="3"/>
          <w:numId w:val="37"/>
        </w:numPr>
        <w:rPr>
          <w:b/>
        </w:rPr>
      </w:pPr>
      <w:r>
        <w:t>Hplus_flow_velocity_MSOy</w:t>
      </w:r>
    </w:p>
    <w:p w14:paraId="0B1FFB12" w14:textId="77777777" w:rsidR="00A519BC" w:rsidRPr="00DE65B6" w:rsidRDefault="00A519BC" w:rsidP="00A519BC">
      <w:pPr>
        <w:pStyle w:val="ListParagraph"/>
        <w:numPr>
          <w:ilvl w:val="3"/>
          <w:numId w:val="37"/>
        </w:numPr>
        <w:rPr>
          <w:b/>
        </w:rPr>
      </w:pPr>
      <w:r>
        <w:t>Hplus_flow_velocity_MSOy_qual</w:t>
      </w:r>
    </w:p>
    <w:p w14:paraId="64EF89D9" w14:textId="77777777" w:rsidR="00A519BC" w:rsidRPr="00DE65B6" w:rsidRDefault="00A519BC" w:rsidP="00A519BC">
      <w:pPr>
        <w:pStyle w:val="ListParagraph"/>
        <w:numPr>
          <w:ilvl w:val="3"/>
          <w:numId w:val="37"/>
        </w:numPr>
        <w:rPr>
          <w:b/>
        </w:rPr>
      </w:pPr>
      <w:r>
        <w:t>Hplus_flow_velocity_MSOz</w:t>
      </w:r>
    </w:p>
    <w:p w14:paraId="54883F65" w14:textId="77777777" w:rsidR="00A519BC" w:rsidRPr="00DE65B6" w:rsidRDefault="00A519BC" w:rsidP="00A519BC">
      <w:pPr>
        <w:pStyle w:val="ListParagraph"/>
        <w:numPr>
          <w:ilvl w:val="3"/>
          <w:numId w:val="37"/>
        </w:numPr>
        <w:rPr>
          <w:b/>
        </w:rPr>
      </w:pPr>
      <w:r>
        <w:t>Hplus_flow_velocity_MSOz_qual</w:t>
      </w:r>
    </w:p>
    <w:p w14:paraId="09F4DF4F" w14:textId="77777777" w:rsidR="00A519BC" w:rsidRPr="00DE65B6" w:rsidRDefault="00A519BC" w:rsidP="00A519BC">
      <w:pPr>
        <w:pStyle w:val="ListParagraph"/>
        <w:numPr>
          <w:ilvl w:val="3"/>
          <w:numId w:val="37"/>
        </w:numPr>
        <w:rPr>
          <w:b/>
        </w:rPr>
      </w:pPr>
      <w:r>
        <w:lastRenderedPageBreak/>
        <w:t>Hplus_temperature</w:t>
      </w:r>
    </w:p>
    <w:p w14:paraId="12279678" w14:textId="77777777" w:rsidR="00A519BC" w:rsidRPr="00DE65B6" w:rsidRDefault="00A519BC" w:rsidP="00A519BC">
      <w:pPr>
        <w:pStyle w:val="ListParagraph"/>
        <w:numPr>
          <w:ilvl w:val="3"/>
          <w:numId w:val="37"/>
        </w:numPr>
        <w:rPr>
          <w:b/>
        </w:rPr>
      </w:pPr>
      <w:r>
        <w:t>Hplus_temperature_qual</w:t>
      </w:r>
    </w:p>
    <w:p w14:paraId="13C438FC" w14:textId="77777777" w:rsidR="00A519BC" w:rsidRPr="00DE65B6" w:rsidRDefault="00A519BC" w:rsidP="00A519BC">
      <w:pPr>
        <w:pStyle w:val="ListParagraph"/>
        <w:numPr>
          <w:ilvl w:val="3"/>
          <w:numId w:val="37"/>
        </w:numPr>
        <w:rPr>
          <w:b/>
        </w:rPr>
      </w:pPr>
      <w:r>
        <w:t>Solarwind_dynamic_pressure</w:t>
      </w:r>
    </w:p>
    <w:p w14:paraId="69CAE8A5" w14:textId="77777777" w:rsidR="00A519BC" w:rsidRPr="00DE65B6" w:rsidRDefault="00A519BC" w:rsidP="00A519BC">
      <w:pPr>
        <w:pStyle w:val="ListParagraph"/>
        <w:numPr>
          <w:ilvl w:val="3"/>
          <w:numId w:val="37"/>
        </w:numPr>
        <w:rPr>
          <w:b/>
        </w:rPr>
      </w:pPr>
      <w:r>
        <w:t>Solarwind_dynamic_pressure_qual</w:t>
      </w:r>
    </w:p>
    <w:p w14:paraId="284BFEA0" w14:textId="77777777" w:rsidR="00A519BC" w:rsidRPr="00E247F3" w:rsidRDefault="00A519BC" w:rsidP="00A519BC">
      <w:pPr>
        <w:pStyle w:val="ListParagraph"/>
        <w:numPr>
          <w:ilvl w:val="2"/>
          <w:numId w:val="37"/>
        </w:numPr>
        <w:rPr>
          <w:b/>
        </w:rPr>
      </w:pPr>
      <w:r>
        <w:rPr>
          <w:b/>
        </w:rPr>
        <w:t>IUVS</w:t>
      </w:r>
    </w:p>
    <w:p w14:paraId="3F9DA8EB" w14:textId="24319141" w:rsidR="00A51EE0" w:rsidRDefault="00A51EE0" w:rsidP="00A51EE0">
      <w:pPr>
        <w:pStyle w:val="ListParagraph"/>
        <w:numPr>
          <w:ilvl w:val="3"/>
          <w:numId w:val="37"/>
        </w:numPr>
        <w:rPr>
          <w:b/>
        </w:rPr>
      </w:pPr>
      <w:r>
        <w:rPr>
          <w:b/>
        </w:rPr>
        <w:t>PERIAPSE</w:t>
      </w:r>
      <w:r w:rsidR="006C39E2">
        <w:rPr>
          <w:b/>
        </w:rPr>
        <w:t># (</w:t>
      </w:r>
      <w:r w:rsidR="00E66894">
        <w:rPr>
          <w:b/>
        </w:rPr>
        <w:t>NOTE: “#” will either be 1, 2 or 3</w:t>
      </w:r>
      <w:r w:rsidR="006C39E2">
        <w:rPr>
          <w:b/>
        </w:rPr>
        <w:t>)</w:t>
      </w:r>
    </w:p>
    <w:p w14:paraId="1E661611" w14:textId="77777777" w:rsidR="00A51EE0" w:rsidRPr="00042FD6" w:rsidRDefault="00A51EE0" w:rsidP="00A51EE0">
      <w:pPr>
        <w:pStyle w:val="ListParagraph"/>
        <w:numPr>
          <w:ilvl w:val="4"/>
          <w:numId w:val="37"/>
        </w:numPr>
        <w:rPr>
          <w:b/>
        </w:rPr>
      </w:pPr>
      <w:r>
        <w:t>Time_start</w:t>
      </w:r>
    </w:p>
    <w:p w14:paraId="4D6943B8" w14:textId="77777777" w:rsidR="00A51EE0" w:rsidRPr="00042FD6" w:rsidRDefault="00A51EE0" w:rsidP="00A51EE0">
      <w:pPr>
        <w:pStyle w:val="ListParagraph"/>
        <w:numPr>
          <w:ilvl w:val="4"/>
          <w:numId w:val="37"/>
        </w:numPr>
        <w:rPr>
          <w:b/>
        </w:rPr>
      </w:pPr>
      <w:r>
        <w:t>Time_stop</w:t>
      </w:r>
    </w:p>
    <w:p w14:paraId="5A57D6DD" w14:textId="77777777" w:rsidR="00A51EE0" w:rsidRPr="00042FD6" w:rsidRDefault="00A51EE0" w:rsidP="00A51EE0">
      <w:pPr>
        <w:pStyle w:val="ListParagraph"/>
        <w:numPr>
          <w:ilvl w:val="4"/>
          <w:numId w:val="37"/>
        </w:numPr>
        <w:rPr>
          <w:b/>
        </w:rPr>
      </w:pPr>
      <w:r>
        <w:t>Scale_height</w:t>
      </w:r>
    </w:p>
    <w:p w14:paraId="76DAC123" w14:textId="77777777" w:rsidR="00A51EE0" w:rsidRPr="00042FD6" w:rsidRDefault="00A51EE0" w:rsidP="00A51EE0">
      <w:pPr>
        <w:pStyle w:val="ListParagraph"/>
        <w:numPr>
          <w:ilvl w:val="4"/>
          <w:numId w:val="37"/>
        </w:numPr>
        <w:rPr>
          <w:b/>
        </w:rPr>
      </w:pPr>
      <w:r>
        <w:t>scale_height_unc</w:t>
      </w:r>
    </w:p>
    <w:p w14:paraId="41304849" w14:textId="77777777" w:rsidR="00A51EE0" w:rsidRPr="00042FD6" w:rsidRDefault="00A51EE0" w:rsidP="00A51EE0">
      <w:pPr>
        <w:pStyle w:val="ListParagraph"/>
        <w:numPr>
          <w:ilvl w:val="4"/>
          <w:numId w:val="37"/>
        </w:numPr>
        <w:rPr>
          <w:b/>
        </w:rPr>
      </w:pPr>
      <w:r>
        <w:t>density</w:t>
      </w:r>
    </w:p>
    <w:p w14:paraId="7451FA00" w14:textId="77777777" w:rsidR="00A51EE0" w:rsidRPr="00A51EE0" w:rsidRDefault="00A51EE0" w:rsidP="00A51EE0">
      <w:pPr>
        <w:pStyle w:val="ListParagraph"/>
        <w:numPr>
          <w:ilvl w:val="4"/>
          <w:numId w:val="37"/>
        </w:numPr>
        <w:rPr>
          <w:b/>
        </w:rPr>
      </w:pPr>
      <w:r>
        <w:t>density_unc</w:t>
      </w:r>
    </w:p>
    <w:p w14:paraId="07F0B7E8" w14:textId="77777777" w:rsidR="00A51EE0" w:rsidRPr="00042FD6" w:rsidRDefault="00A51EE0" w:rsidP="00A51EE0">
      <w:pPr>
        <w:pStyle w:val="ListParagraph"/>
        <w:numPr>
          <w:ilvl w:val="4"/>
          <w:numId w:val="37"/>
        </w:numPr>
        <w:rPr>
          <w:b/>
        </w:rPr>
      </w:pPr>
      <w:r>
        <w:t>density_sys_unc</w:t>
      </w:r>
    </w:p>
    <w:p w14:paraId="38CBF3F5" w14:textId="77777777" w:rsidR="00A51EE0" w:rsidRPr="00042FD6" w:rsidRDefault="00A51EE0" w:rsidP="00A51EE0">
      <w:pPr>
        <w:pStyle w:val="ListParagraph"/>
        <w:numPr>
          <w:ilvl w:val="4"/>
          <w:numId w:val="37"/>
        </w:numPr>
        <w:rPr>
          <w:b/>
        </w:rPr>
      </w:pPr>
      <w:r>
        <w:t>Radiance</w:t>
      </w:r>
    </w:p>
    <w:p w14:paraId="035ACC15" w14:textId="77777777" w:rsidR="00A51EE0" w:rsidRPr="00A51EE0" w:rsidRDefault="00A51EE0" w:rsidP="00A51EE0">
      <w:pPr>
        <w:pStyle w:val="ListParagraph"/>
        <w:numPr>
          <w:ilvl w:val="4"/>
          <w:numId w:val="37"/>
        </w:numPr>
        <w:rPr>
          <w:b/>
        </w:rPr>
      </w:pPr>
      <w:r>
        <w:t>Radiance_unc</w:t>
      </w:r>
    </w:p>
    <w:p w14:paraId="4D53FF72" w14:textId="77777777" w:rsidR="00A51EE0" w:rsidRPr="00042FD6" w:rsidRDefault="00A51EE0" w:rsidP="00A51EE0">
      <w:pPr>
        <w:pStyle w:val="ListParagraph"/>
        <w:numPr>
          <w:ilvl w:val="4"/>
          <w:numId w:val="37"/>
        </w:numPr>
        <w:rPr>
          <w:b/>
        </w:rPr>
      </w:pPr>
      <w:r>
        <w:t>Radiance_sys_unc</w:t>
      </w:r>
    </w:p>
    <w:p w14:paraId="2A7B8CA3" w14:textId="77777777" w:rsidR="00A51EE0" w:rsidRPr="00042FD6" w:rsidRDefault="00A51EE0" w:rsidP="00A51EE0">
      <w:pPr>
        <w:pStyle w:val="ListParagraph"/>
        <w:numPr>
          <w:ilvl w:val="4"/>
          <w:numId w:val="37"/>
        </w:numPr>
        <w:rPr>
          <w:b/>
        </w:rPr>
      </w:pPr>
      <w:r>
        <w:t>Temperature</w:t>
      </w:r>
    </w:p>
    <w:p w14:paraId="60CF02FC" w14:textId="77777777" w:rsidR="00A51EE0" w:rsidRPr="00042FD6" w:rsidRDefault="00A51EE0" w:rsidP="00A51EE0">
      <w:pPr>
        <w:pStyle w:val="ListParagraph"/>
        <w:numPr>
          <w:ilvl w:val="4"/>
          <w:numId w:val="37"/>
        </w:numPr>
        <w:rPr>
          <w:b/>
        </w:rPr>
      </w:pPr>
      <w:r>
        <w:t>Temperature_unc</w:t>
      </w:r>
    </w:p>
    <w:p w14:paraId="00B2591D" w14:textId="77777777" w:rsidR="00A51EE0" w:rsidRPr="00042FD6" w:rsidRDefault="00A51EE0" w:rsidP="00A51EE0">
      <w:pPr>
        <w:pStyle w:val="ListParagraph"/>
        <w:numPr>
          <w:ilvl w:val="4"/>
          <w:numId w:val="37"/>
        </w:numPr>
        <w:rPr>
          <w:b/>
        </w:rPr>
      </w:pPr>
      <w:r>
        <w:t>Sza</w:t>
      </w:r>
    </w:p>
    <w:p w14:paraId="55115FA9" w14:textId="77777777" w:rsidR="00A51EE0" w:rsidRPr="00042FD6" w:rsidRDefault="00A51EE0" w:rsidP="00A51EE0">
      <w:pPr>
        <w:pStyle w:val="ListParagraph"/>
        <w:numPr>
          <w:ilvl w:val="4"/>
          <w:numId w:val="37"/>
        </w:numPr>
        <w:rPr>
          <w:b/>
        </w:rPr>
      </w:pPr>
      <w:r>
        <w:t>Local_time</w:t>
      </w:r>
    </w:p>
    <w:p w14:paraId="168FC418" w14:textId="77777777" w:rsidR="00A51EE0" w:rsidRPr="00042FD6" w:rsidRDefault="00A51EE0" w:rsidP="00A51EE0">
      <w:pPr>
        <w:pStyle w:val="ListParagraph"/>
        <w:numPr>
          <w:ilvl w:val="4"/>
          <w:numId w:val="37"/>
        </w:numPr>
        <w:rPr>
          <w:b/>
        </w:rPr>
      </w:pPr>
      <w:r>
        <w:t>Lat</w:t>
      </w:r>
    </w:p>
    <w:p w14:paraId="246288AA" w14:textId="77777777" w:rsidR="00A51EE0" w:rsidRPr="00042FD6" w:rsidRDefault="00A51EE0" w:rsidP="00A51EE0">
      <w:pPr>
        <w:pStyle w:val="ListParagraph"/>
        <w:numPr>
          <w:ilvl w:val="4"/>
          <w:numId w:val="37"/>
        </w:numPr>
        <w:rPr>
          <w:b/>
        </w:rPr>
      </w:pPr>
      <w:r>
        <w:t>Lon</w:t>
      </w:r>
    </w:p>
    <w:p w14:paraId="7321A138" w14:textId="77777777" w:rsidR="00A51EE0" w:rsidRPr="00042FD6" w:rsidRDefault="00A51EE0" w:rsidP="00A51EE0">
      <w:pPr>
        <w:pStyle w:val="ListParagraph"/>
        <w:numPr>
          <w:ilvl w:val="4"/>
          <w:numId w:val="37"/>
        </w:numPr>
        <w:rPr>
          <w:b/>
        </w:rPr>
      </w:pPr>
      <w:r>
        <w:t>Lat_mso</w:t>
      </w:r>
    </w:p>
    <w:p w14:paraId="6C32DBC6" w14:textId="77777777" w:rsidR="00A51EE0" w:rsidRPr="00042FD6" w:rsidRDefault="00A51EE0" w:rsidP="00A51EE0">
      <w:pPr>
        <w:pStyle w:val="ListParagraph"/>
        <w:numPr>
          <w:ilvl w:val="4"/>
          <w:numId w:val="37"/>
        </w:numPr>
        <w:rPr>
          <w:b/>
        </w:rPr>
      </w:pPr>
      <w:r>
        <w:t>Lon_mso</w:t>
      </w:r>
    </w:p>
    <w:p w14:paraId="762633A3" w14:textId="77777777" w:rsidR="00A51EE0" w:rsidRPr="00042FD6" w:rsidRDefault="00A51EE0" w:rsidP="00A51EE0">
      <w:pPr>
        <w:pStyle w:val="ListParagraph"/>
        <w:numPr>
          <w:ilvl w:val="4"/>
          <w:numId w:val="37"/>
        </w:numPr>
        <w:rPr>
          <w:b/>
        </w:rPr>
      </w:pPr>
      <w:r>
        <w:t>Orbit_number</w:t>
      </w:r>
    </w:p>
    <w:p w14:paraId="3297E608" w14:textId="77777777" w:rsidR="00A51EE0" w:rsidRPr="00042FD6" w:rsidRDefault="00A51EE0" w:rsidP="00A51EE0">
      <w:pPr>
        <w:pStyle w:val="ListParagraph"/>
        <w:numPr>
          <w:ilvl w:val="4"/>
          <w:numId w:val="37"/>
        </w:numPr>
        <w:rPr>
          <w:b/>
        </w:rPr>
      </w:pPr>
      <w:r>
        <w:t>Mars_season_ls</w:t>
      </w:r>
    </w:p>
    <w:p w14:paraId="08609774" w14:textId="77777777" w:rsidR="00A51EE0" w:rsidRPr="00042FD6" w:rsidRDefault="00A51EE0" w:rsidP="00A51EE0">
      <w:pPr>
        <w:pStyle w:val="ListParagraph"/>
        <w:numPr>
          <w:ilvl w:val="4"/>
          <w:numId w:val="37"/>
        </w:numPr>
        <w:rPr>
          <w:b/>
        </w:rPr>
      </w:pPr>
      <w:r>
        <w:t>Spacecraft_geo</w:t>
      </w:r>
    </w:p>
    <w:p w14:paraId="7C9EE8BF" w14:textId="77777777" w:rsidR="00A51EE0" w:rsidRPr="00042FD6" w:rsidRDefault="00A51EE0" w:rsidP="00A51EE0">
      <w:pPr>
        <w:pStyle w:val="ListParagraph"/>
        <w:numPr>
          <w:ilvl w:val="4"/>
          <w:numId w:val="37"/>
        </w:numPr>
        <w:rPr>
          <w:b/>
        </w:rPr>
      </w:pPr>
      <w:r>
        <w:t>Spacecraft_mso</w:t>
      </w:r>
    </w:p>
    <w:p w14:paraId="7753DCA5" w14:textId="77777777" w:rsidR="00A51EE0" w:rsidRPr="00042FD6" w:rsidRDefault="00A51EE0" w:rsidP="00A51EE0">
      <w:pPr>
        <w:pStyle w:val="ListParagraph"/>
        <w:numPr>
          <w:ilvl w:val="4"/>
          <w:numId w:val="37"/>
        </w:numPr>
        <w:rPr>
          <w:b/>
        </w:rPr>
      </w:pPr>
      <w:r>
        <w:t>Sun_geo</w:t>
      </w:r>
    </w:p>
    <w:p w14:paraId="6744B07B" w14:textId="77777777" w:rsidR="00A51EE0" w:rsidRPr="00042FD6" w:rsidRDefault="00A51EE0" w:rsidP="00A51EE0">
      <w:pPr>
        <w:pStyle w:val="ListParagraph"/>
        <w:numPr>
          <w:ilvl w:val="4"/>
          <w:numId w:val="37"/>
        </w:numPr>
        <w:rPr>
          <w:b/>
        </w:rPr>
      </w:pPr>
      <w:r>
        <w:t>Sun_mso</w:t>
      </w:r>
    </w:p>
    <w:p w14:paraId="51335957" w14:textId="77777777" w:rsidR="00A51EE0" w:rsidRPr="00042FD6" w:rsidRDefault="00A51EE0" w:rsidP="00A51EE0">
      <w:pPr>
        <w:pStyle w:val="ListParagraph"/>
        <w:numPr>
          <w:ilvl w:val="4"/>
          <w:numId w:val="37"/>
        </w:numPr>
        <w:rPr>
          <w:b/>
        </w:rPr>
      </w:pPr>
      <w:r>
        <w:t>Spacecraft_geo_longitude</w:t>
      </w:r>
    </w:p>
    <w:p w14:paraId="39F745B5" w14:textId="77777777" w:rsidR="00A51EE0" w:rsidRPr="00042FD6" w:rsidRDefault="00A51EE0" w:rsidP="00A51EE0">
      <w:pPr>
        <w:pStyle w:val="ListParagraph"/>
        <w:numPr>
          <w:ilvl w:val="4"/>
          <w:numId w:val="37"/>
        </w:numPr>
        <w:rPr>
          <w:b/>
        </w:rPr>
      </w:pPr>
      <w:r>
        <w:t>Spacecraft_geo_latitude</w:t>
      </w:r>
    </w:p>
    <w:p w14:paraId="5E3A0832" w14:textId="77777777" w:rsidR="00A51EE0" w:rsidRPr="00042FD6" w:rsidRDefault="00A51EE0" w:rsidP="00A51EE0">
      <w:pPr>
        <w:pStyle w:val="ListParagraph"/>
        <w:numPr>
          <w:ilvl w:val="4"/>
          <w:numId w:val="37"/>
        </w:numPr>
        <w:rPr>
          <w:b/>
        </w:rPr>
      </w:pPr>
      <w:r>
        <w:t>Spacecraft_mso_longitude</w:t>
      </w:r>
    </w:p>
    <w:p w14:paraId="73593F07" w14:textId="77777777" w:rsidR="00A51EE0" w:rsidRPr="00042FD6" w:rsidRDefault="00A51EE0" w:rsidP="00A51EE0">
      <w:pPr>
        <w:pStyle w:val="ListParagraph"/>
        <w:numPr>
          <w:ilvl w:val="4"/>
          <w:numId w:val="37"/>
        </w:numPr>
        <w:rPr>
          <w:b/>
        </w:rPr>
      </w:pPr>
      <w:r>
        <w:t>Spacecraft_mso_latitude</w:t>
      </w:r>
    </w:p>
    <w:p w14:paraId="41D3D9B7" w14:textId="77777777" w:rsidR="00A51EE0" w:rsidRPr="00042FD6" w:rsidRDefault="00A51EE0" w:rsidP="00A51EE0">
      <w:pPr>
        <w:pStyle w:val="ListParagraph"/>
        <w:numPr>
          <w:ilvl w:val="4"/>
          <w:numId w:val="37"/>
        </w:numPr>
        <w:rPr>
          <w:b/>
        </w:rPr>
      </w:pPr>
      <w:r>
        <w:t>Subsolar_point_geo_longitude</w:t>
      </w:r>
    </w:p>
    <w:p w14:paraId="77542A27" w14:textId="77777777" w:rsidR="00A51EE0" w:rsidRPr="00042FD6" w:rsidRDefault="00A51EE0" w:rsidP="00A51EE0">
      <w:pPr>
        <w:pStyle w:val="ListParagraph"/>
        <w:numPr>
          <w:ilvl w:val="4"/>
          <w:numId w:val="37"/>
        </w:numPr>
        <w:rPr>
          <w:b/>
        </w:rPr>
      </w:pPr>
      <w:r>
        <w:t>Subsolar_point_geo_latitude</w:t>
      </w:r>
    </w:p>
    <w:p w14:paraId="72E210DA" w14:textId="77777777" w:rsidR="00A51EE0" w:rsidRPr="00042FD6" w:rsidRDefault="00A51EE0" w:rsidP="00A51EE0">
      <w:pPr>
        <w:pStyle w:val="ListParagraph"/>
        <w:numPr>
          <w:ilvl w:val="4"/>
          <w:numId w:val="37"/>
        </w:numPr>
        <w:rPr>
          <w:b/>
        </w:rPr>
      </w:pPr>
      <w:r>
        <w:t>Subsolar_point_mso_longitude</w:t>
      </w:r>
    </w:p>
    <w:p w14:paraId="65AD709B" w14:textId="77777777" w:rsidR="00A51EE0" w:rsidRPr="00042FD6" w:rsidRDefault="00A51EE0" w:rsidP="00A51EE0">
      <w:pPr>
        <w:pStyle w:val="ListParagraph"/>
        <w:numPr>
          <w:ilvl w:val="4"/>
          <w:numId w:val="37"/>
        </w:numPr>
        <w:rPr>
          <w:b/>
        </w:rPr>
      </w:pPr>
      <w:r>
        <w:t>Subsolar_point_mso_latitude</w:t>
      </w:r>
    </w:p>
    <w:p w14:paraId="49C5DC6D" w14:textId="77777777" w:rsidR="00A51EE0" w:rsidRPr="00042FD6" w:rsidRDefault="00A51EE0" w:rsidP="00A51EE0">
      <w:pPr>
        <w:pStyle w:val="ListParagraph"/>
        <w:numPr>
          <w:ilvl w:val="4"/>
          <w:numId w:val="37"/>
        </w:numPr>
        <w:rPr>
          <w:b/>
        </w:rPr>
      </w:pPr>
      <w:r>
        <w:t>Spacecraft_sza</w:t>
      </w:r>
    </w:p>
    <w:p w14:paraId="46A60D93" w14:textId="77777777" w:rsidR="00A51EE0" w:rsidRPr="00042FD6" w:rsidRDefault="00A51EE0" w:rsidP="00A51EE0">
      <w:pPr>
        <w:pStyle w:val="ListParagraph"/>
        <w:numPr>
          <w:ilvl w:val="4"/>
          <w:numId w:val="37"/>
        </w:numPr>
        <w:rPr>
          <w:b/>
        </w:rPr>
      </w:pPr>
      <w:r>
        <w:t>Spacecraft_local_time</w:t>
      </w:r>
    </w:p>
    <w:p w14:paraId="6B63A148" w14:textId="77777777" w:rsidR="00A51EE0" w:rsidRPr="00042FD6" w:rsidRDefault="00A51EE0" w:rsidP="00A51EE0">
      <w:pPr>
        <w:pStyle w:val="ListParagraph"/>
        <w:numPr>
          <w:ilvl w:val="4"/>
          <w:numId w:val="37"/>
        </w:numPr>
        <w:rPr>
          <w:b/>
        </w:rPr>
      </w:pPr>
      <w:r>
        <w:t>Spacecraft_altitude</w:t>
      </w:r>
    </w:p>
    <w:p w14:paraId="682F4209" w14:textId="77777777" w:rsidR="00A51EE0" w:rsidRPr="007C3D51" w:rsidRDefault="00A51EE0" w:rsidP="00A51EE0">
      <w:pPr>
        <w:pStyle w:val="ListParagraph"/>
        <w:numPr>
          <w:ilvl w:val="4"/>
          <w:numId w:val="37"/>
        </w:numPr>
        <w:rPr>
          <w:b/>
        </w:rPr>
      </w:pPr>
      <w:r>
        <w:t>Mars_sun_distance</w:t>
      </w:r>
    </w:p>
    <w:p w14:paraId="68CB8455" w14:textId="3A2CEB72" w:rsidR="00A519BC" w:rsidRDefault="00A51EE0" w:rsidP="00A519BC">
      <w:pPr>
        <w:pStyle w:val="ListParagraph"/>
        <w:numPr>
          <w:ilvl w:val="3"/>
          <w:numId w:val="37"/>
        </w:numPr>
        <w:rPr>
          <w:b/>
        </w:rPr>
      </w:pPr>
      <w:r>
        <w:rPr>
          <w:b/>
        </w:rPr>
        <w:t>CORONA_LORES_HIGH</w:t>
      </w:r>
    </w:p>
    <w:p w14:paraId="62A0AA56" w14:textId="77777777" w:rsidR="00A519BC" w:rsidRPr="00042FD6" w:rsidRDefault="00A519BC" w:rsidP="00A519BC">
      <w:pPr>
        <w:pStyle w:val="ListParagraph"/>
        <w:numPr>
          <w:ilvl w:val="4"/>
          <w:numId w:val="37"/>
        </w:numPr>
        <w:rPr>
          <w:b/>
        </w:rPr>
      </w:pPr>
      <w:r>
        <w:t>Time_start</w:t>
      </w:r>
    </w:p>
    <w:p w14:paraId="48B38FF1" w14:textId="77777777" w:rsidR="00A519BC" w:rsidRPr="00042FD6" w:rsidRDefault="00A519BC" w:rsidP="00A519BC">
      <w:pPr>
        <w:pStyle w:val="ListParagraph"/>
        <w:numPr>
          <w:ilvl w:val="4"/>
          <w:numId w:val="37"/>
        </w:numPr>
        <w:rPr>
          <w:b/>
        </w:rPr>
      </w:pPr>
      <w:r>
        <w:lastRenderedPageBreak/>
        <w:t>Time_stop</w:t>
      </w:r>
    </w:p>
    <w:p w14:paraId="2BA5DD34" w14:textId="77777777" w:rsidR="00A519BC" w:rsidRPr="00042FD6" w:rsidRDefault="00A519BC" w:rsidP="00A519BC">
      <w:pPr>
        <w:pStyle w:val="ListParagraph"/>
        <w:numPr>
          <w:ilvl w:val="4"/>
          <w:numId w:val="37"/>
        </w:numPr>
        <w:rPr>
          <w:b/>
        </w:rPr>
      </w:pPr>
      <w:r>
        <w:t>Scale_height</w:t>
      </w:r>
    </w:p>
    <w:p w14:paraId="1523E6C4" w14:textId="77777777" w:rsidR="00A519BC" w:rsidRPr="00042FD6" w:rsidRDefault="00A519BC" w:rsidP="00A519BC">
      <w:pPr>
        <w:pStyle w:val="ListParagraph"/>
        <w:numPr>
          <w:ilvl w:val="4"/>
          <w:numId w:val="37"/>
        </w:numPr>
        <w:rPr>
          <w:b/>
        </w:rPr>
      </w:pPr>
      <w:r>
        <w:t>scale_height_err</w:t>
      </w:r>
    </w:p>
    <w:p w14:paraId="1D589CA3" w14:textId="77777777" w:rsidR="00A519BC" w:rsidRPr="00042FD6" w:rsidRDefault="00A519BC" w:rsidP="00A519BC">
      <w:pPr>
        <w:pStyle w:val="ListParagraph"/>
        <w:numPr>
          <w:ilvl w:val="4"/>
          <w:numId w:val="37"/>
        </w:numPr>
        <w:rPr>
          <w:b/>
        </w:rPr>
      </w:pPr>
      <w:r>
        <w:t>density</w:t>
      </w:r>
    </w:p>
    <w:p w14:paraId="6B7DCBDD" w14:textId="77777777" w:rsidR="00A519BC" w:rsidRPr="00042FD6" w:rsidRDefault="00A519BC" w:rsidP="00A519BC">
      <w:pPr>
        <w:pStyle w:val="ListParagraph"/>
        <w:numPr>
          <w:ilvl w:val="4"/>
          <w:numId w:val="37"/>
        </w:numPr>
        <w:rPr>
          <w:b/>
        </w:rPr>
      </w:pPr>
      <w:r>
        <w:t>density_err</w:t>
      </w:r>
    </w:p>
    <w:p w14:paraId="5402D565" w14:textId="77777777" w:rsidR="00A519BC" w:rsidRPr="00042FD6" w:rsidRDefault="00A519BC" w:rsidP="00A519BC">
      <w:pPr>
        <w:pStyle w:val="ListParagraph"/>
        <w:numPr>
          <w:ilvl w:val="4"/>
          <w:numId w:val="37"/>
        </w:numPr>
        <w:rPr>
          <w:b/>
        </w:rPr>
      </w:pPr>
      <w:r>
        <w:t>Radiance</w:t>
      </w:r>
    </w:p>
    <w:p w14:paraId="0BC16421" w14:textId="77777777" w:rsidR="00A519BC" w:rsidRPr="00042FD6" w:rsidRDefault="00A519BC" w:rsidP="00A519BC">
      <w:pPr>
        <w:pStyle w:val="ListParagraph"/>
        <w:numPr>
          <w:ilvl w:val="4"/>
          <w:numId w:val="37"/>
        </w:numPr>
        <w:rPr>
          <w:b/>
        </w:rPr>
      </w:pPr>
      <w:r>
        <w:t>Radiance_err</w:t>
      </w:r>
    </w:p>
    <w:p w14:paraId="152AF0B3" w14:textId="77777777" w:rsidR="00A519BC" w:rsidRPr="00042FD6" w:rsidRDefault="00A519BC" w:rsidP="00A519BC">
      <w:pPr>
        <w:pStyle w:val="ListParagraph"/>
        <w:numPr>
          <w:ilvl w:val="4"/>
          <w:numId w:val="37"/>
        </w:numPr>
        <w:rPr>
          <w:b/>
        </w:rPr>
      </w:pPr>
      <w:r>
        <w:t>Temperature</w:t>
      </w:r>
    </w:p>
    <w:p w14:paraId="2B60CB09" w14:textId="77777777" w:rsidR="00A519BC" w:rsidRPr="00042FD6" w:rsidRDefault="00A519BC" w:rsidP="00A519BC">
      <w:pPr>
        <w:pStyle w:val="ListParagraph"/>
        <w:numPr>
          <w:ilvl w:val="4"/>
          <w:numId w:val="37"/>
        </w:numPr>
        <w:rPr>
          <w:b/>
        </w:rPr>
      </w:pPr>
      <w:r>
        <w:t>Temperature_err</w:t>
      </w:r>
    </w:p>
    <w:p w14:paraId="3B59E11A" w14:textId="77777777" w:rsidR="00A519BC" w:rsidRPr="00042FD6" w:rsidRDefault="00A519BC" w:rsidP="00A519BC">
      <w:pPr>
        <w:pStyle w:val="ListParagraph"/>
        <w:numPr>
          <w:ilvl w:val="4"/>
          <w:numId w:val="37"/>
        </w:numPr>
        <w:rPr>
          <w:b/>
        </w:rPr>
      </w:pPr>
      <w:r>
        <w:t>Sza</w:t>
      </w:r>
    </w:p>
    <w:p w14:paraId="021D6B34" w14:textId="77777777" w:rsidR="00A519BC" w:rsidRPr="00042FD6" w:rsidRDefault="00A519BC" w:rsidP="00A519BC">
      <w:pPr>
        <w:pStyle w:val="ListParagraph"/>
        <w:numPr>
          <w:ilvl w:val="4"/>
          <w:numId w:val="37"/>
        </w:numPr>
        <w:rPr>
          <w:b/>
        </w:rPr>
      </w:pPr>
      <w:r>
        <w:t>Local_time</w:t>
      </w:r>
    </w:p>
    <w:p w14:paraId="3DA66BAE" w14:textId="77777777" w:rsidR="00A519BC" w:rsidRPr="00042FD6" w:rsidRDefault="00A519BC" w:rsidP="00A519BC">
      <w:pPr>
        <w:pStyle w:val="ListParagraph"/>
        <w:numPr>
          <w:ilvl w:val="4"/>
          <w:numId w:val="37"/>
        </w:numPr>
        <w:rPr>
          <w:b/>
        </w:rPr>
      </w:pPr>
      <w:r>
        <w:t>Lat</w:t>
      </w:r>
    </w:p>
    <w:p w14:paraId="347DB81F" w14:textId="77777777" w:rsidR="00A519BC" w:rsidRPr="00042FD6" w:rsidRDefault="00A519BC" w:rsidP="00A519BC">
      <w:pPr>
        <w:pStyle w:val="ListParagraph"/>
        <w:numPr>
          <w:ilvl w:val="4"/>
          <w:numId w:val="37"/>
        </w:numPr>
        <w:rPr>
          <w:b/>
        </w:rPr>
      </w:pPr>
      <w:r>
        <w:t>Lon</w:t>
      </w:r>
    </w:p>
    <w:p w14:paraId="560D59CC" w14:textId="77777777" w:rsidR="00A519BC" w:rsidRPr="00042FD6" w:rsidRDefault="00A519BC" w:rsidP="00A519BC">
      <w:pPr>
        <w:pStyle w:val="ListParagraph"/>
        <w:numPr>
          <w:ilvl w:val="4"/>
          <w:numId w:val="37"/>
        </w:numPr>
        <w:rPr>
          <w:b/>
        </w:rPr>
      </w:pPr>
      <w:r>
        <w:t>Lat_mso</w:t>
      </w:r>
    </w:p>
    <w:p w14:paraId="593ACD76" w14:textId="77777777" w:rsidR="00A519BC" w:rsidRPr="00042FD6" w:rsidRDefault="00A519BC" w:rsidP="00A519BC">
      <w:pPr>
        <w:pStyle w:val="ListParagraph"/>
        <w:numPr>
          <w:ilvl w:val="4"/>
          <w:numId w:val="37"/>
        </w:numPr>
        <w:rPr>
          <w:b/>
        </w:rPr>
      </w:pPr>
      <w:r>
        <w:t>Lon_mso</w:t>
      </w:r>
    </w:p>
    <w:p w14:paraId="3FE9065A" w14:textId="77777777" w:rsidR="00A519BC" w:rsidRPr="00042FD6" w:rsidRDefault="00A519BC" w:rsidP="00A519BC">
      <w:pPr>
        <w:pStyle w:val="ListParagraph"/>
        <w:numPr>
          <w:ilvl w:val="4"/>
          <w:numId w:val="37"/>
        </w:numPr>
        <w:rPr>
          <w:b/>
        </w:rPr>
      </w:pPr>
      <w:r>
        <w:t>Orbit_number</w:t>
      </w:r>
    </w:p>
    <w:p w14:paraId="69A58668" w14:textId="77777777" w:rsidR="00A519BC" w:rsidRPr="00042FD6" w:rsidRDefault="00A519BC" w:rsidP="00A519BC">
      <w:pPr>
        <w:pStyle w:val="ListParagraph"/>
        <w:numPr>
          <w:ilvl w:val="4"/>
          <w:numId w:val="37"/>
        </w:numPr>
        <w:rPr>
          <w:b/>
        </w:rPr>
      </w:pPr>
      <w:r>
        <w:t>Mars_season_ls</w:t>
      </w:r>
    </w:p>
    <w:p w14:paraId="0E222A36" w14:textId="77777777" w:rsidR="00A519BC" w:rsidRPr="00042FD6" w:rsidRDefault="00A519BC" w:rsidP="00A519BC">
      <w:pPr>
        <w:pStyle w:val="ListParagraph"/>
        <w:numPr>
          <w:ilvl w:val="4"/>
          <w:numId w:val="37"/>
        </w:numPr>
        <w:rPr>
          <w:b/>
        </w:rPr>
      </w:pPr>
      <w:r>
        <w:t>Spacecraft_geo</w:t>
      </w:r>
    </w:p>
    <w:p w14:paraId="4FBA18B5" w14:textId="77777777" w:rsidR="00A519BC" w:rsidRPr="00042FD6" w:rsidRDefault="00A519BC" w:rsidP="00A519BC">
      <w:pPr>
        <w:pStyle w:val="ListParagraph"/>
        <w:numPr>
          <w:ilvl w:val="4"/>
          <w:numId w:val="37"/>
        </w:numPr>
        <w:rPr>
          <w:b/>
        </w:rPr>
      </w:pPr>
      <w:r>
        <w:t>Spacecraft_mso</w:t>
      </w:r>
    </w:p>
    <w:p w14:paraId="3152AF59" w14:textId="77777777" w:rsidR="00A519BC" w:rsidRPr="00042FD6" w:rsidRDefault="00A519BC" w:rsidP="00A519BC">
      <w:pPr>
        <w:pStyle w:val="ListParagraph"/>
        <w:numPr>
          <w:ilvl w:val="4"/>
          <w:numId w:val="37"/>
        </w:numPr>
        <w:rPr>
          <w:b/>
        </w:rPr>
      </w:pPr>
      <w:r>
        <w:t>Sun_geo</w:t>
      </w:r>
    </w:p>
    <w:p w14:paraId="4C1DA9C5" w14:textId="77777777" w:rsidR="00A519BC" w:rsidRPr="00042FD6" w:rsidRDefault="00A519BC" w:rsidP="00A519BC">
      <w:pPr>
        <w:pStyle w:val="ListParagraph"/>
        <w:numPr>
          <w:ilvl w:val="4"/>
          <w:numId w:val="37"/>
        </w:numPr>
        <w:rPr>
          <w:b/>
        </w:rPr>
      </w:pPr>
      <w:r>
        <w:t>Sun_mso</w:t>
      </w:r>
    </w:p>
    <w:p w14:paraId="2906CC80" w14:textId="77777777" w:rsidR="00A519BC" w:rsidRPr="00042FD6" w:rsidRDefault="00A519BC" w:rsidP="00A519BC">
      <w:pPr>
        <w:pStyle w:val="ListParagraph"/>
        <w:numPr>
          <w:ilvl w:val="4"/>
          <w:numId w:val="37"/>
        </w:numPr>
        <w:rPr>
          <w:b/>
        </w:rPr>
      </w:pPr>
      <w:r>
        <w:t>Spacecraft_geo_longitude</w:t>
      </w:r>
    </w:p>
    <w:p w14:paraId="04E00D7D" w14:textId="77777777" w:rsidR="00A519BC" w:rsidRPr="00042FD6" w:rsidRDefault="00A519BC" w:rsidP="00A519BC">
      <w:pPr>
        <w:pStyle w:val="ListParagraph"/>
        <w:numPr>
          <w:ilvl w:val="4"/>
          <w:numId w:val="37"/>
        </w:numPr>
        <w:rPr>
          <w:b/>
        </w:rPr>
      </w:pPr>
      <w:r>
        <w:t>Spacecraft_geo_latitude</w:t>
      </w:r>
    </w:p>
    <w:p w14:paraId="227236B9" w14:textId="77777777" w:rsidR="00A519BC" w:rsidRPr="00042FD6" w:rsidRDefault="00A519BC" w:rsidP="00A519BC">
      <w:pPr>
        <w:pStyle w:val="ListParagraph"/>
        <w:numPr>
          <w:ilvl w:val="4"/>
          <w:numId w:val="37"/>
        </w:numPr>
        <w:rPr>
          <w:b/>
        </w:rPr>
      </w:pPr>
      <w:r>
        <w:t>Spacecraft_mso_longitude</w:t>
      </w:r>
    </w:p>
    <w:p w14:paraId="12AA2789" w14:textId="77777777" w:rsidR="00A519BC" w:rsidRPr="00042FD6" w:rsidRDefault="00A519BC" w:rsidP="00A519BC">
      <w:pPr>
        <w:pStyle w:val="ListParagraph"/>
        <w:numPr>
          <w:ilvl w:val="4"/>
          <w:numId w:val="37"/>
        </w:numPr>
        <w:rPr>
          <w:b/>
        </w:rPr>
      </w:pPr>
      <w:r>
        <w:t>Spacecraft_mso_latitude</w:t>
      </w:r>
    </w:p>
    <w:p w14:paraId="24BB5B75" w14:textId="77777777" w:rsidR="00A519BC" w:rsidRPr="00042FD6" w:rsidRDefault="00A519BC" w:rsidP="00A519BC">
      <w:pPr>
        <w:pStyle w:val="ListParagraph"/>
        <w:numPr>
          <w:ilvl w:val="4"/>
          <w:numId w:val="37"/>
        </w:numPr>
        <w:rPr>
          <w:b/>
        </w:rPr>
      </w:pPr>
      <w:r>
        <w:t>Subsolar_point_geo_longitude</w:t>
      </w:r>
    </w:p>
    <w:p w14:paraId="42B0632F" w14:textId="77777777" w:rsidR="00A519BC" w:rsidRPr="00042FD6" w:rsidRDefault="00A519BC" w:rsidP="00A519BC">
      <w:pPr>
        <w:pStyle w:val="ListParagraph"/>
        <w:numPr>
          <w:ilvl w:val="4"/>
          <w:numId w:val="37"/>
        </w:numPr>
        <w:rPr>
          <w:b/>
        </w:rPr>
      </w:pPr>
      <w:r>
        <w:t>Subsolar_point_geo_latitude</w:t>
      </w:r>
    </w:p>
    <w:p w14:paraId="03D9C716" w14:textId="77777777" w:rsidR="00A519BC" w:rsidRPr="00042FD6" w:rsidRDefault="00A519BC" w:rsidP="00A519BC">
      <w:pPr>
        <w:pStyle w:val="ListParagraph"/>
        <w:numPr>
          <w:ilvl w:val="4"/>
          <w:numId w:val="37"/>
        </w:numPr>
        <w:rPr>
          <w:b/>
        </w:rPr>
      </w:pPr>
      <w:r>
        <w:t>Subsolar_point_mso_longitude</w:t>
      </w:r>
    </w:p>
    <w:p w14:paraId="54B755A2" w14:textId="77777777" w:rsidR="00A519BC" w:rsidRPr="00042FD6" w:rsidRDefault="00A519BC" w:rsidP="00A519BC">
      <w:pPr>
        <w:pStyle w:val="ListParagraph"/>
        <w:numPr>
          <w:ilvl w:val="4"/>
          <w:numId w:val="37"/>
        </w:numPr>
        <w:rPr>
          <w:b/>
        </w:rPr>
      </w:pPr>
      <w:r>
        <w:t>Subsolar_point_mso_latitude</w:t>
      </w:r>
    </w:p>
    <w:p w14:paraId="185CFC00" w14:textId="77777777" w:rsidR="00A519BC" w:rsidRPr="00042FD6" w:rsidRDefault="00A519BC" w:rsidP="00A519BC">
      <w:pPr>
        <w:pStyle w:val="ListParagraph"/>
        <w:numPr>
          <w:ilvl w:val="4"/>
          <w:numId w:val="37"/>
        </w:numPr>
        <w:rPr>
          <w:b/>
        </w:rPr>
      </w:pPr>
      <w:r>
        <w:t>Spacecraft_sza</w:t>
      </w:r>
    </w:p>
    <w:p w14:paraId="423C3ECD" w14:textId="77777777" w:rsidR="00A519BC" w:rsidRPr="00042FD6" w:rsidRDefault="00A519BC" w:rsidP="00A519BC">
      <w:pPr>
        <w:pStyle w:val="ListParagraph"/>
        <w:numPr>
          <w:ilvl w:val="4"/>
          <w:numId w:val="37"/>
        </w:numPr>
        <w:rPr>
          <w:b/>
        </w:rPr>
      </w:pPr>
      <w:r>
        <w:t>Spacecraft_local_time</w:t>
      </w:r>
    </w:p>
    <w:p w14:paraId="1C421E29" w14:textId="77777777" w:rsidR="00A519BC" w:rsidRPr="00042FD6" w:rsidRDefault="00A519BC" w:rsidP="00A519BC">
      <w:pPr>
        <w:pStyle w:val="ListParagraph"/>
        <w:numPr>
          <w:ilvl w:val="4"/>
          <w:numId w:val="37"/>
        </w:numPr>
        <w:rPr>
          <w:b/>
        </w:rPr>
      </w:pPr>
      <w:r>
        <w:t>Spacecraft_altitude</w:t>
      </w:r>
    </w:p>
    <w:p w14:paraId="2F8BBCA6" w14:textId="77777777" w:rsidR="00A519BC" w:rsidRPr="00042FD6" w:rsidRDefault="00A519BC" w:rsidP="00A519BC">
      <w:pPr>
        <w:pStyle w:val="ListParagraph"/>
        <w:numPr>
          <w:ilvl w:val="4"/>
          <w:numId w:val="37"/>
        </w:numPr>
        <w:rPr>
          <w:b/>
        </w:rPr>
      </w:pPr>
      <w:r>
        <w:t>Mars_sun_distance</w:t>
      </w:r>
    </w:p>
    <w:p w14:paraId="2CDE47B9" w14:textId="77777777" w:rsidR="00A51EE0" w:rsidRDefault="00A51EE0" w:rsidP="00A51EE0">
      <w:pPr>
        <w:pStyle w:val="ListParagraph"/>
        <w:numPr>
          <w:ilvl w:val="3"/>
          <w:numId w:val="37"/>
        </w:numPr>
        <w:rPr>
          <w:b/>
        </w:rPr>
      </w:pPr>
      <w:r>
        <w:rPr>
          <w:b/>
        </w:rPr>
        <w:t>APOAPSE</w:t>
      </w:r>
    </w:p>
    <w:p w14:paraId="66725ABF" w14:textId="77777777" w:rsidR="00A51EE0" w:rsidRPr="00042FD6" w:rsidRDefault="00A51EE0" w:rsidP="00A51EE0">
      <w:pPr>
        <w:pStyle w:val="ListParagraph"/>
        <w:numPr>
          <w:ilvl w:val="4"/>
          <w:numId w:val="37"/>
        </w:numPr>
        <w:rPr>
          <w:b/>
        </w:rPr>
      </w:pPr>
      <w:r>
        <w:t>Time_start</w:t>
      </w:r>
    </w:p>
    <w:p w14:paraId="4C1049B9" w14:textId="77777777" w:rsidR="00A51EE0" w:rsidRPr="00042FD6" w:rsidRDefault="00A51EE0" w:rsidP="00A51EE0">
      <w:pPr>
        <w:pStyle w:val="ListParagraph"/>
        <w:numPr>
          <w:ilvl w:val="4"/>
          <w:numId w:val="37"/>
        </w:numPr>
        <w:rPr>
          <w:b/>
        </w:rPr>
      </w:pPr>
      <w:r>
        <w:t>Time_stop</w:t>
      </w:r>
    </w:p>
    <w:p w14:paraId="27E90D1C" w14:textId="77777777" w:rsidR="00A51EE0" w:rsidRPr="00042FD6" w:rsidRDefault="00A51EE0" w:rsidP="00A51EE0">
      <w:pPr>
        <w:pStyle w:val="ListParagraph"/>
        <w:numPr>
          <w:ilvl w:val="4"/>
          <w:numId w:val="37"/>
        </w:numPr>
        <w:rPr>
          <w:b/>
        </w:rPr>
      </w:pPr>
      <w:r>
        <w:t>Ozone_depth</w:t>
      </w:r>
    </w:p>
    <w:p w14:paraId="32A8A8EA" w14:textId="77777777" w:rsidR="00A51EE0" w:rsidRPr="00042FD6" w:rsidRDefault="00A51EE0" w:rsidP="00A51EE0">
      <w:pPr>
        <w:pStyle w:val="ListParagraph"/>
        <w:numPr>
          <w:ilvl w:val="4"/>
          <w:numId w:val="37"/>
        </w:numPr>
        <w:rPr>
          <w:b/>
        </w:rPr>
      </w:pPr>
      <w:r>
        <w:t>Ozone_depth_err</w:t>
      </w:r>
    </w:p>
    <w:p w14:paraId="0B64E643" w14:textId="77777777" w:rsidR="00A51EE0" w:rsidRPr="00042FD6" w:rsidRDefault="00A51EE0" w:rsidP="00A51EE0">
      <w:pPr>
        <w:pStyle w:val="ListParagraph"/>
        <w:numPr>
          <w:ilvl w:val="4"/>
          <w:numId w:val="37"/>
        </w:numPr>
        <w:rPr>
          <w:b/>
        </w:rPr>
      </w:pPr>
      <w:r>
        <w:t>Auroral_index</w:t>
      </w:r>
    </w:p>
    <w:p w14:paraId="38E2563B" w14:textId="77777777" w:rsidR="00A51EE0" w:rsidRPr="00042FD6" w:rsidRDefault="00A51EE0" w:rsidP="00A51EE0">
      <w:pPr>
        <w:pStyle w:val="ListParagraph"/>
        <w:numPr>
          <w:ilvl w:val="4"/>
          <w:numId w:val="37"/>
        </w:numPr>
        <w:rPr>
          <w:b/>
        </w:rPr>
      </w:pPr>
      <w:r>
        <w:t>Dust_depth</w:t>
      </w:r>
    </w:p>
    <w:p w14:paraId="5E12F09F" w14:textId="77777777" w:rsidR="00A51EE0" w:rsidRPr="00042FD6" w:rsidRDefault="00A51EE0" w:rsidP="00A51EE0">
      <w:pPr>
        <w:pStyle w:val="ListParagraph"/>
        <w:numPr>
          <w:ilvl w:val="4"/>
          <w:numId w:val="37"/>
        </w:numPr>
        <w:rPr>
          <w:b/>
        </w:rPr>
      </w:pPr>
      <w:r>
        <w:t>Dust_depth_err</w:t>
      </w:r>
    </w:p>
    <w:p w14:paraId="17A5DFC7" w14:textId="77777777" w:rsidR="00A51EE0" w:rsidRPr="00042FD6" w:rsidRDefault="00A51EE0" w:rsidP="00A51EE0">
      <w:pPr>
        <w:pStyle w:val="ListParagraph"/>
        <w:numPr>
          <w:ilvl w:val="4"/>
          <w:numId w:val="37"/>
        </w:numPr>
        <w:rPr>
          <w:b/>
        </w:rPr>
      </w:pPr>
      <w:r>
        <w:t>Radiance</w:t>
      </w:r>
    </w:p>
    <w:p w14:paraId="51868ADE" w14:textId="77777777" w:rsidR="00A51EE0" w:rsidRPr="00042FD6" w:rsidRDefault="00A51EE0" w:rsidP="00A51EE0">
      <w:pPr>
        <w:pStyle w:val="ListParagraph"/>
        <w:numPr>
          <w:ilvl w:val="4"/>
          <w:numId w:val="37"/>
        </w:numPr>
        <w:rPr>
          <w:b/>
        </w:rPr>
      </w:pPr>
      <w:r>
        <w:t>Radiance_err</w:t>
      </w:r>
    </w:p>
    <w:p w14:paraId="318A3B9E" w14:textId="77777777" w:rsidR="00A51EE0" w:rsidRPr="00042FD6" w:rsidRDefault="00A51EE0" w:rsidP="00A51EE0">
      <w:pPr>
        <w:pStyle w:val="ListParagraph"/>
        <w:numPr>
          <w:ilvl w:val="4"/>
          <w:numId w:val="37"/>
        </w:numPr>
        <w:rPr>
          <w:b/>
        </w:rPr>
      </w:pPr>
      <w:r>
        <w:lastRenderedPageBreak/>
        <w:t>Sza_bp</w:t>
      </w:r>
    </w:p>
    <w:p w14:paraId="1F1DF57E" w14:textId="77777777" w:rsidR="00A51EE0" w:rsidRPr="00042FD6" w:rsidRDefault="00A51EE0" w:rsidP="00A51EE0">
      <w:pPr>
        <w:pStyle w:val="ListParagraph"/>
        <w:numPr>
          <w:ilvl w:val="4"/>
          <w:numId w:val="37"/>
        </w:numPr>
        <w:rPr>
          <w:b/>
        </w:rPr>
      </w:pPr>
      <w:r>
        <w:t>Local_time_bp</w:t>
      </w:r>
    </w:p>
    <w:p w14:paraId="5B5F9520" w14:textId="77777777" w:rsidR="00A51EE0" w:rsidRPr="00042FD6" w:rsidRDefault="00A51EE0" w:rsidP="00A51EE0">
      <w:pPr>
        <w:pStyle w:val="ListParagraph"/>
        <w:numPr>
          <w:ilvl w:val="4"/>
          <w:numId w:val="37"/>
        </w:numPr>
        <w:rPr>
          <w:b/>
        </w:rPr>
      </w:pPr>
      <w:r>
        <w:t>Sza</w:t>
      </w:r>
    </w:p>
    <w:p w14:paraId="7CE8C8DC" w14:textId="77777777" w:rsidR="00A51EE0" w:rsidRPr="00042FD6" w:rsidRDefault="00A51EE0" w:rsidP="00A51EE0">
      <w:pPr>
        <w:pStyle w:val="ListParagraph"/>
        <w:numPr>
          <w:ilvl w:val="4"/>
          <w:numId w:val="37"/>
        </w:numPr>
        <w:rPr>
          <w:b/>
        </w:rPr>
      </w:pPr>
      <w:r>
        <w:t>Local_time</w:t>
      </w:r>
    </w:p>
    <w:p w14:paraId="096E90C4" w14:textId="77777777" w:rsidR="00A51EE0" w:rsidRPr="00042FD6" w:rsidRDefault="00A51EE0" w:rsidP="00A51EE0">
      <w:pPr>
        <w:pStyle w:val="ListParagraph"/>
        <w:numPr>
          <w:ilvl w:val="4"/>
          <w:numId w:val="37"/>
        </w:numPr>
        <w:rPr>
          <w:b/>
        </w:rPr>
      </w:pPr>
      <w:r>
        <w:t>Lat</w:t>
      </w:r>
    </w:p>
    <w:p w14:paraId="71B477F5" w14:textId="77777777" w:rsidR="00A51EE0" w:rsidRPr="00042FD6" w:rsidRDefault="00A51EE0" w:rsidP="00A51EE0">
      <w:pPr>
        <w:pStyle w:val="ListParagraph"/>
        <w:numPr>
          <w:ilvl w:val="4"/>
          <w:numId w:val="37"/>
        </w:numPr>
        <w:rPr>
          <w:b/>
        </w:rPr>
      </w:pPr>
      <w:r>
        <w:t>Lon</w:t>
      </w:r>
    </w:p>
    <w:p w14:paraId="336ADA28" w14:textId="77777777" w:rsidR="00A51EE0" w:rsidRPr="00042FD6" w:rsidRDefault="00A51EE0" w:rsidP="00A51EE0">
      <w:pPr>
        <w:pStyle w:val="ListParagraph"/>
        <w:numPr>
          <w:ilvl w:val="4"/>
          <w:numId w:val="37"/>
        </w:numPr>
        <w:rPr>
          <w:b/>
        </w:rPr>
      </w:pPr>
      <w:r>
        <w:t>Lat_mso</w:t>
      </w:r>
    </w:p>
    <w:p w14:paraId="253FF697" w14:textId="77777777" w:rsidR="00A51EE0" w:rsidRPr="00042FD6" w:rsidRDefault="00A51EE0" w:rsidP="00A51EE0">
      <w:pPr>
        <w:pStyle w:val="ListParagraph"/>
        <w:numPr>
          <w:ilvl w:val="4"/>
          <w:numId w:val="37"/>
        </w:numPr>
        <w:rPr>
          <w:b/>
        </w:rPr>
      </w:pPr>
      <w:r>
        <w:t>Lon_mso</w:t>
      </w:r>
    </w:p>
    <w:p w14:paraId="21E3D254" w14:textId="77777777" w:rsidR="00A51EE0" w:rsidRPr="00042FD6" w:rsidRDefault="00A51EE0" w:rsidP="00A51EE0">
      <w:pPr>
        <w:pStyle w:val="ListParagraph"/>
        <w:numPr>
          <w:ilvl w:val="4"/>
          <w:numId w:val="37"/>
        </w:numPr>
        <w:rPr>
          <w:b/>
        </w:rPr>
      </w:pPr>
      <w:r>
        <w:t>Orbit_number</w:t>
      </w:r>
    </w:p>
    <w:p w14:paraId="3C08A154" w14:textId="77777777" w:rsidR="00A51EE0" w:rsidRPr="00042FD6" w:rsidRDefault="00A51EE0" w:rsidP="00A51EE0">
      <w:pPr>
        <w:pStyle w:val="ListParagraph"/>
        <w:numPr>
          <w:ilvl w:val="4"/>
          <w:numId w:val="37"/>
        </w:numPr>
        <w:rPr>
          <w:b/>
        </w:rPr>
      </w:pPr>
      <w:r>
        <w:t>Mars_season_ls</w:t>
      </w:r>
    </w:p>
    <w:p w14:paraId="3221F1ED" w14:textId="77777777" w:rsidR="00A51EE0" w:rsidRPr="00042FD6" w:rsidRDefault="00A51EE0" w:rsidP="00A51EE0">
      <w:pPr>
        <w:pStyle w:val="ListParagraph"/>
        <w:numPr>
          <w:ilvl w:val="4"/>
          <w:numId w:val="37"/>
        </w:numPr>
        <w:rPr>
          <w:b/>
        </w:rPr>
      </w:pPr>
      <w:r>
        <w:t>Spacecraft_geo</w:t>
      </w:r>
    </w:p>
    <w:p w14:paraId="5B4AE5D7" w14:textId="77777777" w:rsidR="00A51EE0" w:rsidRPr="00042FD6" w:rsidRDefault="00A51EE0" w:rsidP="00A51EE0">
      <w:pPr>
        <w:pStyle w:val="ListParagraph"/>
        <w:numPr>
          <w:ilvl w:val="4"/>
          <w:numId w:val="37"/>
        </w:numPr>
        <w:rPr>
          <w:b/>
        </w:rPr>
      </w:pPr>
      <w:r>
        <w:t>Spacecraft_mso</w:t>
      </w:r>
    </w:p>
    <w:p w14:paraId="636053A7" w14:textId="77777777" w:rsidR="00A51EE0" w:rsidRPr="00042FD6" w:rsidRDefault="00A51EE0" w:rsidP="00A51EE0">
      <w:pPr>
        <w:pStyle w:val="ListParagraph"/>
        <w:numPr>
          <w:ilvl w:val="4"/>
          <w:numId w:val="37"/>
        </w:numPr>
        <w:rPr>
          <w:b/>
        </w:rPr>
      </w:pPr>
      <w:r>
        <w:t>Sun_geo</w:t>
      </w:r>
    </w:p>
    <w:p w14:paraId="017612C0" w14:textId="77777777" w:rsidR="00A51EE0" w:rsidRPr="00042FD6" w:rsidRDefault="00A51EE0" w:rsidP="00A51EE0">
      <w:pPr>
        <w:pStyle w:val="ListParagraph"/>
        <w:numPr>
          <w:ilvl w:val="4"/>
          <w:numId w:val="37"/>
        </w:numPr>
        <w:rPr>
          <w:b/>
        </w:rPr>
      </w:pPr>
      <w:r>
        <w:t>Sun_mso</w:t>
      </w:r>
    </w:p>
    <w:p w14:paraId="29BA0480" w14:textId="77777777" w:rsidR="00A51EE0" w:rsidRPr="00042FD6" w:rsidRDefault="00A51EE0" w:rsidP="00A51EE0">
      <w:pPr>
        <w:pStyle w:val="ListParagraph"/>
        <w:numPr>
          <w:ilvl w:val="4"/>
          <w:numId w:val="37"/>
        </w:numPr>
        <w:rPr>
          <w:b/>
        </w:rPr>
      </w:pPr>
      <w:r>
        <w:t>Spacecraft_geo_longitude</w:t>
      </w:r>
    </w:p>
    <w:p w14:paraId="604B778B" w14:textId="77777777" w:rsidR="00A51EE0" w:rsidRPr="00042FD6" w:rsidRDefault="00A51EE0" w:rsidP="00A51EE0">
      <w:pPr>
        <w:pStyle w:val="ListParagraph"/>
        <w:numPr>
          <w:ilvl w:val="4"/>
          <w:numId w:val="37"/>
        </w:numPr>
        <w:rPr>
          <w:b/>
        </w:rPr>
      </w:pPr>
      <w:r>
        <w:t>Spacecraft_geo_latitude</w:t>
      </w:r>
    </w:p>
    <w:p w14:paraId="4A35FB0E" w14:textId="77777777" w:rsidR="00A51EE0" w:rsidRPr="00042FD6" w:rsidRDefault="00A51EE0" w:rsidP="00A51EE0">
      <w:pPr>
        <w:pStyle w:val="ListParagraph"/>
        <w:numPr>
          <w:ilvl w:val="4"/>
          <w:numId w:val="37"/>
        </w:numPr>
        <w:rPr>
          <w:b/>
        </w:rPr>
      </w:pPr>
      <w:r>
        <w:t>Spacecraft_mso_longitude</w:t>
      </w:r>
    </w:p>
    <w:p w14:paraId="13ED2B4B" w14:textId="77777777" w:rsidR="00A51EE0" w:rsidRPr="00042FD6" w:rsidRDefault="00A51EE0" w:rsidP="00A51EE0">
      <w:pPr>
        <w:pStyle w:val="ListParagraph"/>
        <w:numPr>
          <w:ilvl w:val="4"/>
          <w:numId w:val="37"/>
        </w:numPr>
        <w:rPr>
          <w:b/>
        </w:rPr>
      </w:pPr>
      <w:r>
        <w:t>Spacecraft_mso_latitude</w:t>
      </w:r>
    </w:p>
    <w:p w14:paraId="0CA2A29B" w14:textId="77777777" w:rsidR="00A51EE0" w:rsidRPr="00042FD6" w:rsidRDefault="00A51EE0" w:rsidP="00A51EE0">
      <w:pPr>
        <w:pStyle w:val="ListParagraph"/>
        <w:numPr>
          <w:ilvl w:val="4"/>
          <w:numId w:val="37"/>
        </w:numPr>
        <w:rPr>
          <w:b/>
        </w:rPr>
      </w:pPr>
      <w:r>
        <w:t>Subsolar_point_geo_longitude</w:t>
      </w:r>
    </w:p>
    <w:p w14:paraId="5644DD4A" w14:textId="77777777" w:rsidR="00A51EE0" w:rsidRPr="00042FD6" w:rsidRDefault="00A51EE0" w:rsidP="00A51EE0">
      <w:pPr>
        <w:pStyle w:val="ListParagraph"/>
        <w:numPr>
          <w:ilvl w:val="4"/>
          <w:numId w:val="37"/>
        </w:numPr>
        <w:rPr>
          <w:b/>
        </w:rPr>
      </w:pPr>
      <w:r>
        <w:t>Subsolar_point_geo_latitude</w:t>
      </w:r>
    </w:p>
    <w:p w14:paraId="2AEA3694" w14:textId="77777777" w:rsidR="00A51EE0" w:rsidRPr="00042FD6" w:rsidRDefault="00A51EE0" w:rsidP="00A51EE0">
      <w:pPr>
        <w:pStyle w:val="ListParagraph"/>
        <w:numPr>
          <w:ilvl w:val="4"/>
          <w:numId w:val="37"/>
        </w:numPr>
        <w:rPr>
          <w:b/>
        </w:rPr>
      </w:pPr>
      <w:r>
        <w:t>Subsolar_point_mso_longitude</w:t>
      </w:r>
    </w:p>
    <w:p w14:paraId="763C854F" w14:textId="77777777" w:rsidR="00A51EE0" w:rsidRPr="00042FD6" w:rsidRDefault="00A51EE0" w:rsidP="00A51EE0">
      <w:pPr>
        <w:pStyle w:val="ListParagraph"/>
        <w:numPr>
          <w:ilvl w:val="4"/>
          <w:numId w:val="37"/>
        </w:numPr>
        <w:rPr>
          <w:b/>
        </w:rPr>
      </w:pPr>
      <w:r>
        <w:t>Subsolar_point_mso_latitude</w:t>
      </w:r>
    </w:p>
    <w:p w14:paraId="0AD314B9" w14:textId="77777777" w:rsidR="00A51EE0" w:rsidRPr="00042FD6" w:rsidRDefault="00A51EE0" w:rsidP="00A51EE0">
      <w:pPr>
        <w:pStyle w:val="ListParagraph"/>
        <w:numPr>
          <w:ilvl w:val="4"/>
          <w:numId w:val="37"/>
        </w:numPr>
        <w:rPr>
          <w:b/>
        </w:rPr>
      </w:pPr>
      <w:r>
        <w:t>Spacecraft_sza</w:t>
      </w:r>
    </w:p>
    <w:p w14:paraId="5ECEBBC5" w14:textId="77777777" w:rsidR="00A51EE0" w:rsidRPr="00042FD6" w:rsidRDefault="00A51EE0" w:rsidP="00A51EE0">
      <w:pPr>
        <w:pStyle w:val="ListParagraph"/>
        <w:numPr>
          <w:ilvl w:val="4"/>
          <w:numId w:val="37"/>
        </w:numPr>
        <w:rPr>
          <w:b/>
        </w:rPr>
      </w:pPr>
      <w:r>
        <w:t>Spacecraft_local_time</w:t>
      </w:r>
    </w:p>
    <w:p w14:paraId="3C06681B" w14:textId="77777777" w:rsidR="00A51EE0" w:rsidRPr="00042FD6" w:rsidRDefault="00A51EE0" w:rsidP="00A51EE0">
      <w:pPr>
        <w:pStyle w:val="ListParagraph"/>
        <w:numPr>
          <w:ilvl w:val="4"/>
          <w:numId w:val="37"/>
        </w:numPr>
        <w:rPr>
          <w:b/>
        </w:rPr>
      </w:pPr>
      <w:r>
        <w:t>Spacecraft_altitude</w:t>
      </w:r>
    </w:p>
    <w:p w14:paraId="7D687F08" w14:textId="67C364D3" w:rsidR="00A51EE0" w:rsidRPr="00A51EE0" w:rsidRDefault="00A51EE0" w:rsidP="00A51EE0">
      <w:pPr>
        <w:pStyle w:val="ListParagraph"/>
        <w:numPr>
          <w:ilvl w:val="4"/>
          <w:numId w:val="37"/>
        </w:numPr>
        <w:rPr>
          <w:b/>
        </w:rPr>
      </w:pPr>
      <w:r>
        <w:t>Mars_sun_distance</w:t>
      </w:r>
    </w:p>
    <w:p w14:paraId="2F44EA71" w14:textId="403A8FDA" w:rsidR="005D08DC" w:rsidRPr="005D08DC" w:rsidRDefault="005D08DC" w:rsidP="005D08DC">
      <w:pPr>
        <w:pStyle w:val="PlainText"/>
      </w:pPr>
    </w:p>
    <w:sectPr w:rsidR="005D08DC" w:rsidRPr="005D08DC" w:rsidSect="000935B9">
      <w:footerReference w:type="even" r:id="rId17"/>
      <w:footerReference w:type="default" r:id="rId18"/>
      <w:type w:val="continuous"/>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4" w:author="Kevin McGouldrick" w:date="2015-11-17T12:37:00Z" w:initials="KM">
    <w:p w14:paraId="28BD0D0E" w14:textId="213B21D2" w:rsidR="008E0820" w:rsidRDefault="008E0820">
      <w:pPr>
        <w:pStyle w:val="CommentText"/>
      </w:pPr>
      <w:r>
        <w:rPr>
          <w:rStyle w:val="CommentReference"/>
        </w:rPr>
        <w:annotationRef/>
      </w:r>
      <w:r>
        <w:t>Probably too hard to completely eradicate this argument; but possibly add start_date and end_date, with an error check on consistency if someone provides both?</w:t>
      </w:r>
    </w:p>
  </w:comment>
  <w:comment w:id="476" w:author="Kevin McGouldrick" w:date="2015-11-17T12:43:00Z" w:initials="KM">
    <w:p w14:paraId="4AC5B885" w14:textId="4CA68ED6" w:rsidR="008E0820" w:rsidRDefault="008E0820">
      <w:pPr>
        <w:pStyle w:val="CommentText"/>
      </w:pPr>
      <w:r>
        <w:rPr>
          <w:rStyle w:val="CommentReference"/>
        </w:rPr>
        <w:annotationRef/>
      </w:r>
      <w:r>
        <w:t>Not certain that all models can be read at present.  Certainly do not have ASCII capability for all.  Possible that NetCDF can be read for all.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BD0D0E" w15:done="0"/>
  <w15:commentEx w15:paraId="4AC5B8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9D4D4C" w14:textId="77777777" w:rsidR="00C4255D" w:rsidRDefault="00C4255D" w:rsidP="00691989">
      <w:r>
        <w:separator/>
      </w:r>
    </w:p>
  </w:endnote>
  <w:endnote w:type="continuationSeparator" w:id="0">
    <w:p w14:paraId="25694D13" w14:textId="77777777" w:rsidR="00C4255D" w:rsidRDefault="00C4255D" w:rsidP="00691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aco">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0640C" w14:textId="77777777" w:rsidR="008E0820" w:rsidRDefault="008E0820" w:rsidP="006919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92BC9FB" w14:textId="77777777" w:rsidR="008E0820" w:rsidRDefault="008E08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216D5" w14:textId="77777777" w:rsidR="008E0820" w:rsidRDefault="008E0820" w:rsidP="006919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1428D">
      <w:rPr>
        <w:rStyle w:val="PageNumber"/>
        <w:noProof/>
      </w:rPr>
      <w:t>7</w:t>
    </w:r>
    <w:r>
      <w:rPr>
        <w:rStyle w:val="PageNumber"/>
      </w:rPr>
      <w:fldChar w:fldCharType="end"/>
    </w:r>
  </w:p>
  <w:p w14:paraId="63ABFE92" w14:textId="77777777" w:rsidR="008E0820" w:rsidRDefault="008E08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89A6E" w14:textId="77777777" w:rsidR="00C4255D" w:rsidRDefault="00C4255D" w:rsidP="00691989">
      <w:r>
        <w:separator/>
      </w:r>
    </w:p>
  </w:footnote>
  <w:footnote w:type="continuationSeparator" w:id="0">
    <w:p w14:paraId="14697D8E" w14:textId="77777777" w:rsidR="00C4255D" w:rsidRDefault="00C4255D" w:rsidP="006919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62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C6359CD"/>
    <w:multiLevelType w:val="hybridMultilevel"/>
    <w:tmpl w:val="D2C087C2"/>
    <w:lvl w:ilvl="0" w:tplc="04090001">
      <w:start w:val="1"/>
      <w:numFmt w:val="bullet"/>
      <w:lvlText w:val=""/>
      <w:lvlJc w:val="left"/>
      <w:pPr>
        <w:ind w:left="1447" w:hanging="360"/>
      </w:pPr>
      <w:rPr>
        <w:rFonts w:ascii="Symbol" w:hAnsi="Symbol" w:hint="default"/>
      </w:rPr>
    </w:lvl>
    <w:lvl w:ilvl="1" w:tplc="04090003">
      <w:start w:val="1"/>
      <w:numFmt w:val="bullet"/>
      <w:lvlText w:val="o"/>
      <w:lvlJc w:val="left"/>
      <w:pPr>
        <w:ind w:left="2167" w:hanging="360"/>
      </w:pPr>
      <w:rPr>
        <w:rFonts w:ascii="Courier New" w:hAnsi="Courier New" w:hint="default"/>
      </w:rPr>
    </w:lvl>
    <w:lvl w:ilvl="2" w:tplc="04090005">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2" w15:restartNumberingAfterBreak="0">
    <w:nsid w:val="13251A99"/>
    <w:multiLevelType w:val="hybridMultilevel"/>
    <w:tmpl w:val="47145B20"/>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3" w15:restartNumberingAfterBreak="0">
    <w:nsid w:val="18292541"/>
    <w:multiLevelType w:val="multilevel"/>
    <w:tmpl w:val="0409001D"/>
    <w:styleLink w:val="IDLPrompt"/>
    <w:lvl w:ilvl="0">
      <w:numFmt w:val="decimal"/>
      <w:lvlText w:val="%1)"/>
      <w:lvlJc w:val="left"/>
      <w:pPr>
        <w:ind w:left="360" w:hanging="360"/>
      </w:pPr>
      <w:rPr>
        <w:rFonts w:ascii="Monaco" w:hAnsi="Monaco"/>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E990392"/>
    <w:multiLevelType w:val="hybridMultilevel"/>
    <w:tmpl w:val="E9168D1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1F0D14"/>
    <w:multiLevelType w:val="hybridMultilevel"/>
    <w:tmpl w:val="73DC512E"/>
    <w:lvl w:ilvl="0" w:tplc="C4069448">
      <w:start w:val="1"/>
      <w:numFmt w:val="decimal"/>
      <w:lvlText w:val="%1)"/>
      <w:lvlJc w:val="left"/>
      <w:pPr>
        <w:ind w:left="1080" w:hanging="360"/>
      </w:pPr>
      <w:rPr>
        <w:rFonts w:hint="default"/>
      </w:rPr>
    </w:lvl>
    <w:lvl w:ilvl="1" w:tplc="E1B212D8">
      <w:start w:val="1"/>
      <w:numFmt w:val="decimal"/>
      <w:lvlText w:val="%2."/>
      <w:lvlJc w:val="left"/>
      <w:pPr>
        <w:ind w:left="1800" w:hanging="360"/>
      </w:pPr>
      <w:rPr>
        <w:rFonts w:asciiTheme="minorHAnsi" w:eastAsiaTheme="minorEastAsia" w:hAnsiTheme="minorHAnsi" w:cstheme="minorBid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D2599A"/>
    <w:multiLevelType w:val="multilevel"/>
    <w:tmpl w:val="77F8FEE0"/>
    <w:numStyleLink w:val="111111"/>
  </w:abstractNum>
  <w:abstractNum w:abstractNumId="7" w15:restartNumberingAfterBreak="0">
    <w:nsid w:val="28684B25"/>
    <w:multiLevelType w:val="hybridMultilevel"/>
    <w:tmpl w:val="0B481838"/>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2889561A"/>
    <w:multiLevelType w:val="hybridMultilevel"/>
    <w:tmpl w:val="F7E82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A267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C43243"/>
    <w:multiLevelType w:val="hybridMultilevel"/>
    <w:tmpl w:val="F7B80CB0"/>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1" w15:restartNumberingAfterBreak="0">
    <w:nsid w:val="32220B70"/>
    <w:multiLevelType w:val="hybridMultilevel"/>
    <w:tmpl w:val="F926EA7C"/>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1447" w:hanging="360"/>
      </w:pPr>
      <w:rPr>
        <w:rFonts w:ascii="Symbol" w:hAnsi="Symbol" w:hint="default"/>
      </w:rPr>
    </w:lvl>
    <w:lvl w:ilvl="2" w:tplc="04090005">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2" w15:restartNumberingAfterBreak="0">
    <w:nsid w:val="32830432"/>
    <w:multiLevelType w:val="multilevel"/>
    <w:tmpl w:val="26281DF2"/>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34D05D69"/>
    <w:multiLevelType w:val="hybridMultilevel"/>
    <w:tmpl w:val="B57026B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6533DA0"/>
    <w:multiLevelType w:val="hybridMultilevel"/>
    <w:tmpl w:val="ACEA4110"/>
    <w:lvl w:ilvl="0" w:tplc="04090001">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5" w15:restartNumberingAfterBreak="0">
    <w:nsid w:val="37143E21"/>
    <w:multiLevelType w:val="hybridMultilevel"/>
    <w:tmpl w:val="4FB67A2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2B3AD1"/>
    <w:multiLevelType w:val="multilevel"/>
    <w:tmpl w:val="64626456"/>
    <w:lvl w:ilvl="0">
      <w:start w:val="1"/>
      <w:numFmt w:val="bullet"/>
      <w:lvlText w:val=""/>
      <w:lvlJc w:val="left"/>
      <w:pPr>
        <w:ind w:left="108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o"/>
      <w:lvlJc w:val="left"/>
      <w:pPr>
        <w:ind w:left="252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7" w15:restartNumberingAfterBreak="0">
    <w:nsid w:val="39EA1767"/>
    <w:multiLevelType w:val="multilevel"/>
    <w:tmpl w:val="9AFAEE5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3BA8523C"/>
    <w:multiLevelType w:val="hybridMultilevel"/>
    <w:tmpl w:val="1A14C000"/>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9" w15:restartNumberingAfterBreak="0">
    <w:nsid w:val="4E3B788D"/>
    <w:multiLevelType w:val="hybridMultilevel"/>
    <w:tmpl w:val="B2E8DA6E"/>
    <w:lvl w:ilvl="0" w:tplc="E1587B40">
      <w:start w:val="1"/>
      <w:numFmt w:val="bullet"/>
      <w:lvlText w:val=""/>
      <w:lvlJc w:val="left"/>
      <w:pPr>
        <w:ind w:left="1447" w:hanging="360"/>
      </w:pPr>
      <w:rPr>
        <w:rFonts w:ascii="Symbol" w:hAnsi="Symbol" w:hint="default"/>
      </w:rPr>
    </w:lvl>
    <w:lvl w:ilvl="1" w:tplc="E1587B40">
      <w:start w:val="1"/>
      <w:numFmt w:val="bullet"/>
      <w:lvlText w:val=""/>
      <w:lvlJc w:val="left"/>
      <w:pPr>
        <w:ind w:left="2167" w:hanging="360"/>
      </w:pPr>
      <w:rPr>
        <w:rFonts w:ascii="Symbol" w:hAnsi="Symbol"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20" w15:restartNumberingAfterBreak="0">
    <w:nsid w:val="4FBF0880"/>
    <w:multiLevelType w:val="multilevel"/>
    <w:tmpl w:val="77F8FEE0"/>
    <w:numStyleLink w:val="111111"/>
  </w:abstractNum>
  <w:abstractNum w:abstractNumId="21" w15:restartNumberingAfterBreak="0">
    <w:nsid w:val="50E702B5"/>
    <w:multiLevelType w:val="hybridMultilevel"/>
    <w:tmpl w:val="E9168D1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2B824B9"/>
    <w:multiLevelType w:val="hybridMultilevel"/>
    <w:tmpl w:val="F5CE9C50"/>
    <w:lvl w:ilvl="0" w:tplc="554001C4">
      <w:start w:val="1"/>
      <w:numFmt w:val="decimal"/>
      <w:lvlText w:val="%1."/>
      <w:lvlJc w:val="left"/>
      <w:pPr>
        <w:tabs>
          <w:tab w:val="num" w:pos="720"/>
        </w:tabs>
        <w:ind w:left="720" w:hanging="360"/>
      </w:pPr>
    </w:lvl>
    <w:lvl w:ilvl="1" w:tplc="F774C02C" w:tentative="1">
      <w:start w:val="1"/>
      <w:numFmt w:val="decimal"/>
      <w:lvlText w:val="%2."/>
      <w:lvlJc w:val="left"/>
      <w:pPr>
        <w:tabs>
          <w:tab w:val="num" w:pos="1440"/>
        </w:tabs>
        <w:ind w:left="1440" w:hanging="360"/>
      </w:pPr>
    </w:lvl>
    <w:lvl w:ilvl="2" w:tplc="EC8E8E76" w:tentative="1">
      <w:start w:val="1"/>
      <w:numFmt w:val="decimal"/>
      <w:lvlText w:val="%3."/>
      <w:lvlJc w:val="left"/>
      <w:pPr>
        <w:tabs>
          <w:tab w:val="num" w:pos="2160"/>
        </w:tabs>
        <w:ind w:left="2160" w:hanging="360"/>
      </w:pPr>
    </w:lvl>
    <w:lvl w:ilvl="3" w:tplc="C56AE618" w:tentative="1">
      <w:start w:val="1"/>
      <w:numFmt w:val="decimal"/>
      <w:lvlText w:val="%4."/>
      <w:lvlJc w:val="left"/>
      <w:pPr>
        <w:tabs>
          <w:tab w:val="num" w:pos="2880"/>
        </w:tabs>
        <w:ind w:left="2880" w:hanging="360"/>
      </w:pPr>
    </w:lvl>
    <w:lvl w:ilvl="4" w:tplc="E2846A7C" w:tentative="1">
      <w:start w:val="1"/>
      <w:numFmt w:val="decimal"/>
      <w:lvlText w:val="%5."/>
      <w:lvlJc w:val="left"/>
      <w:pPr>
        <w:tabs>
          <w:tab w:val="num" w:pos="3600"/>
        </w:tabs>
        <w:ind w:left="3600" w:hanging="360"/>
      </w:pPr>
    </w:lvl>
    <w:lvl w:ilvl="5" w:tplc="9DC416FA" w:tentative="1">
      <w:start w:val="1"/>
      <w:numFmt w:val="decimal"/>
      <w:lvlText w:val="%6."/>
      <w:lvlJc w:val="left"/>
      <w:pPr>
        <w:tabs>
          <w:tab w:val="num" w:pos="4320"/>
        </w:tabs>
        <w:ind w:left="4320" w:hanging="360"/>
      </w:pPr>
    </w:lvl>
    <w:lvl w:ilvl="6" w:tplc="D924F476" w:tentative="1">
      <w:start w:val="1"/>
      <w:numFmt w:val="decimal"/>
      <w:lvlText w:val="%7."/>
      <w:lvlJc w:val="left"/>
      <w:pPr>
        <w:tabs>
          <w:tab w:val="num" w:pos="5040"/>
        </w:tabs>
        <w:ind w:left="5040" w:hanging="360"/>
      </w:pPr>
    </w:lvl>
    <w:lvl w:ilvl="7" w:tplc="077463B6" w:tentative="1">
      <w:start w:val="1"/>
      <w:numFmt w:val="decimal"/>
      <w:lvlText w:val="%8."/>
      <w:lvlJc w:val="left"/>
      <w:pPr>
        <w:tabs>
          <w:tab w:val="num" w:pos="5760"/>
        </w:tabs>
        <w:ind w:left="5760" w:hanging="360"/>
      </w:pPr>
    </w:lvl>
    <w:lvl w:ilvl="8" w:tplc="B07C2082" w:tentative="1">
      <w:start w:val="1"/>
      <w:numFmt w:val="decimal"/>
      <w:lvlText w:val="%9."/>
      <w:lvlJc w:val="left"/>
      <w:pPr>
        <w:tabs>
          <w:tab w:val="num" w:pos="6480"/>
        </w:tabs>
        <w:ind w:left="6480" w:hanging="360"/>
      </w:pPr>
    </w:lvl>
  </w:abstractNum>
  <w:abstractNum w:abstractNumId="23" w15:restartNumberingAfterBreak="0">
    <w:nsid w:val="552B086A"/>
    <w:multiLevelType w:val="hybridMultilevel"/>
    <w:tmpl w:val="5F56F376"/>
    <w:lvl w:ilvl="0" w:tplc="0409000F">
      <w:start w:val="1"/>
      <w:numFmt w:val="decimal"/>
      <w:lvlText w:val="%1."/>
      <w:lvlJc w:val="left"/>
      <w:pPr>
        <w:ind w:left="-430" w:hanging="360"/>
      </w:pPr>
    </w:lvl>
    <w:lvl w:ilvl="1" w:tplc="04090019">
      <w:start w:val="1"/>
      <w:numFmt w:val="lowerLetter"/>
      <w:lvlText w:val="%2."/>
      <w:lvlJc w:val="left"/>
      <w:pPr>
        <w:ind w:left="290" w:hanging="360"/>
      </w:pPr>
    </w:lvl>
    <w:lvl w:ilvl="2" w:tplc="0409001B">
      <w:start w:val="1"/>
      <w:numFmt w:val="lowerRoman"/>
      <w:lvlText w:val="%3."/>
      <w:lvlJc w:val="right"/>
      <w:pPr>
        <w:ind w:left="1010" w:hanging="180"/>
      </w:pPr>
    </w:lvl>
    <w:lvl w:ilvl="3" w:tplc="0409000F">
      <w:start w:val="1"/>
      <w:numFmt w:val="decimal"/>
      <w:lvlText w:val="%4."/>
      <w:lvlJc w:val="left"/>
      <w:pPr>
        <w:ind w:left="1730" w:hanging="360"/>
      </w:pPr>
    </w:lvl>
    <w:lvl w:ilvl="4" w:tplc="04090019">
      <w:start w:val="1"/>
      <w:numFmt w:val="lowerLetter"/>
      <w:lvlText w:val="%5."/>
      <w:lvlJc w:val="left"/>
      <w:pPr>
        <w:ind w:left="2450" w:hanging="360"/>
      </w:pPr>
    </w:lvl>
    <w:lvl w:ilvl="5" w:tplc="0409001B" w:tentative="1">
      <w:start w:val="1"/>
      <w:numFmt w:val="lowerRoman"/>
      <w:lvlText w:val="%6."/>
      <w:lvlJc w:val="right"/>
      <w:pPr>
        <w:ind w:left="3170" w:hanging="180"/>
      </w:pPr>
    </w:lvl>
    <w:lvl w:ilvl="6" w:tplc="0409000F" w:tentative="1">
      <w:start w:val="1"/>
      <w:numFmt w:val="decimal"/>
      <w:lvlText w:val="%7."/>
      <w:lvlJc w:val="left"/>
      <w:pPr>
        <w:ind w:left="3890" w:hanging="360"/>
      </w:pPr>
    </w:lvl>
    <w:lvl w:ilvl="7" w:tplc="04090019" w:tentative="1">
      <w:start w:val="1"/>
      <w:numFmt w:val="lowerLetter"/>
      <w:lvlText w:val="%8."/>
      <w:lvlJc w:val="left"/>
      <w:pPr>
        <w:ind w:left="4610" w:hanging="360"/>
      </w:pPr>
    </w:lvl>
    <w:lvl w:ilvl="8" w:tplc="0409001B" w:tentative="1">
      <w:start w:val="1"/>
      <w:numFmt w:val="lowerRoman"/>
      <w:lvlText w:val="%9."/>
      <w:lvlJc w:val="right"/>
      <w:pPr>
        <w:ind w:left="5330" w:hanging="180"/>
      </w:pPr>
    </w:lvl>
  </w:abstractNum>
  <w:abstractNum w:abstractNumId="24" w15:restartNumberingAfterBreak="0">
    <w:nsid w:val="5E0F208D"/>
    <w:multiLevelType w:val="multilevel"/>
    <w:tmpl w:val="77F8FEE0"/>
    <w:numStyleLink w:val="111111"/>
  </w:abstractNum>
  <w:abstractNum w:abstractNumId="25" w15:restartNumberingAfterBreak="0">
    <w:nsid w:val="607071AF"/>
    <w:multiLevelType w:val="multilevel"/>
    <w:tmpl w:val="77F8FEE0"/>
    <w:numStyleLink w:val="111111"/>
  </w:abstractNum>
  <w:abstractNum w:abstractNumId="26" w15:restartNumberingAfterBreak="0">
    <w:nsid w:val="64473464"/>
    <w:multiLevelType w:val="multilevel"/>
    <w:tmpl w:val="77F8FEE0"/>
    <w:numStyleLink w:val="111111"/>
  </w:abstractNum>
  <w:abstractNum w:abstractNumId="27" w15:restartNumberingAfterBreak="0">
    <w:nsid w:val="69E4204F"/>
    <w:multiLevelType w:val="multilevel"/>
    <w:tmpl w:val="D2C087C2"/>
    <w:lvl w:ilvl="0">
      <w:start w:val="1"/>
      <w:numFmt w:val="bullet"/>
      <w:lvlText w:val=""/>
      <w:lvlJc w:val="left"/>
      <w:pPr>
        <w:ind w:left="1447" w:hanging="360"/>
      </w:pPr>
      <w:rPr>
        <w:rFonts w:ascii="Symbol" w:hAnsi="Symbol" w:hint="default"/>
      </w:rPr>
    </w:lvl>
    <w:lvl w:ilvl="1">
      <w:start w:val="1"/>
      <w:numFmt w:val="bullet"/>
      <w:lvlText w:val="o"/>
      <w:lvlJc w:val="left"/>
      <w:pPr>
        <w:ind w:left="2167" w:hanging="360"/>
      </w:pPr>
      <w:rPr>
        <w:rFonts w:ascii="Courier New" w:hAnsi="Courier New" w:hint="default"/>
      </w:rPr>
    </w:lvl>
    <w:lvl w:ilvl="2">
      <w:start w:val="1"/>
      <w:numFmt w:val="bullet"/>
      <w:lvlText w:val=""/>
      <w:lvlJc w:val="left"/>
      <w:pPr>
        <w:ind w:left="2887" w:hanging="360"/>
      </w:pPr>
      <w:rPr>
        <w:rFonts w:ascii="Wingdings" w:hAnsi="Wingdings" w:hint="default"/>
      </w:rPr>
    </w:lvl>
    <w:lvl w:ilvl="3">
      <w:start w:val="1"/>
      <w:numFmt w:val="bullet"/>
      <w:lvlText w:val=""/>
      <w:lvlJc w:val="left"/>
      <w:pPr>
        <w:ind w:left="3607" w:hanging="360"/>
      </w:pPr>
      <w:rPr>
        <w:rFonts w:ascii="Symbol" w:hAnsi="Symbol" w:hint="default"/>
      </w:rPr>
    </w:lvl>
    <w:lvl w:ilvl="4">
      <w:start w:val="1"/>
      <w:numFmt w:val="bullet"/>
      <w:lvlText w:val="o"/>
      <w:lvlJc w:val="left"/>
      <w:pPr>
        <w:ind w:left="4327" w:hanging="360"/>
      </w:pPr>
      <w:rPr>
        <w:rFonts w:ascii="Courier New" w:hAnsi="Courier New" w:hint="default"/>
      </w:rPr>
    </w:lvl>
    <w:lvl w:ilvl="5">
      <w:start w:val="1"/>
      <w:numFmt w:val="bullet"/>
      <w:lvlText w:val=""/>
      <w:lvlJc w:val="left"/>
      <w:pPr>
        <w:ind w:left="5047" w:hanging="360"/>
      </w:pPr>
      <w:rPr>
        <w:rFonts w:ascii="Wingdings" w:hAnsi="Wingdings" w:hint="default"/>
      </w:rPr>
    </w:lvl>
    <w:lvl w:ilvl="6">
      <w:start w:val="1"/>
      <w:numFmt w:val="bullet"/>
      <w:lvlText w:val=""/>
      <w:lvlJc w:val="left"/>
      <w:pPr>
        <w:ind w:left="5767" w:hanging="360"/>
      </w:pPr>
      <w:rPr>
        <w:rFonts w:ascii="Symbol" w:hAnsi="Symbol" w:hint="default"/>
      </w:rPr>
    </w:lvl>
    <w:lvl w:ilvl="7">
      <w:start w:val="1"/>
      <w:numFmt w:val="bullet"/>
      <w:lvlText w:val="o"/>
      <w:lvlJc w:val="left"/>
      <w:pPr>
        <w:ind w:left="6487" w:hanging="360"/>
      </w:pPr>
      <w:rPr>
        <w:rFonts w:ascii="Courier New" w:hAnsi="Courier New" w:hint="default"/>
      </w:rPr>
    </w:lvl>
    <w:lvl w:ilvl="8">
      <w:start w:val="1"/>
      <w:numFmt w:val="bullet"/>
      <w:lvlText w:val=""/>
      <w:lvlJc w:val="left"/>
      <w:pPr>
        <w:ind w:left="7207" w:hanging="360"/>
      </w:pPr>
      <w:rPr>
        <w:rFonts w:ascii="Wingdings" w:hAnsi="Wingdings" w:hint="default"/>
      </w:rPr>
    </w:lvl>
  </w:abstractNum>
  <w:abstractNum w:abstractNumId="28" w15:restartNumberingAfterBreak="0">
    <w:nsid w:val="6BD464EC"/>
    <w:multiLevelType w:val="multilevel"/>
    <w:tmpl w:val="77F8FEE0"/>
    <w:numStyleLink w:val="111111"/>
  </w:abstractNum>
  <w:abstractNum w:abstractNumId="29" w15:restartNumberingAfterBreak="0">
    <w:nsid w:val="6DC32C99"/>
    <w:multiLevelType w:val="hybridMultilevel"/>
    <w:tmpl w:val="43AA20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176032D4">
      <w:start w:val="1"/>
      <w:numFmt w:val="bullet"/>
      <w:lvlText w:val=""/>
      <w:lvlJc w:val="left"/>
      <w:pPr>
        <w:ind w:left="2520" w:hanging="360"/>
      </w:pPr>
      <w:rPr>
        <w:rFonts w:ascii="Symbol" w:hAnsi="Symbol"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DC62459"/>
    <w:multiLevelType w:val="multilevel"/>
    <w:tmpl w:val="77F8FEE0"/>
    <w:numStyleLink w:val="111111"/>
  </w:abstractNum>
  <w:abstractNum w:abstractNumId="31" w15:restartNumberingAfterBreak="0">
    <w:nsid w:val="6E8523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EE2215E"/>
    <w:multiLevelType w:val="hybridMultilevel"/>
    <w:tmpl w:val="7A9AD6A4"/>
    <w:lvl w:ilvl="0" w:tplc="04090001">
      <w:start w:val="1"/>
      <w:numFmt w:val="bullet"/>
      <w:lvlText w:val=""/>
      <w:lvlJc w:val="left"/>
      <w:pPr>
        <w:ind w:left="1447" w:hanging="360"/>
      </w:pPr>
      <w:rPr>
        <w:rFonts w:ascii="Symbol" w:hAnsi="Symbol" w:hint="default"/>
      </w:rPr>
    </w:lvl>
    <w:lvl w:ilvl="1" w:tplc="0409000F">
      <w:start w:val="1"/>
      <w:numFmt w:val="decimal"/>
      <w:lvlText w:val="%2."/>
      <w:lvlJc w:val="left"/>
      <w:pPr>
        <w:ind w:left="2167" w:hanging="360"/>
      </w:pPr>
      <w:rPr>
        <w:rFonts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33" w15:restartNumberingAfterBreak="0">
    <w:nsid w:val="6FBF3B62"/>
    <w:multiLevelType w:val="multilevel"/>
    <w:tmpl w:val="77F8FEE0"/>
    <w:numStyleLink w:val="111111"/>
  </w:abstractNum>
  <w:abstractNum w:abstractNumId="34" w15:restartNumberingAfterBreak="0">
    <w:nsid w:val="784D7253"/>
    <w:multiLevelType w:val="multilevel"/>
    <w:tmpl w:val="77F8FEE0"/>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A16817"/>
    <w:multiLevelType w:val="multilevel"/>
    <w:tmpl w:val="75DE6278"/>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7BC4631C"/>
    <w:multiLevelType w:val="hybridMultilevel"/>
    <w:tmpl w:val="04C8E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4"/>
  </w:num>
  <w:num w:numId="2">
    <w:abstractNumId w:val="30"/>
  </w:num>
  <w:num w:numId="3">
    <w:abstractNumId w:val="17"/>
  </w:num>
  <w:num w:numId="4">
    <w:abstractNumId w:val="31"/>
  </w:num>
  <w:num w:numId="5">
    <w:abstractNumId w:val="26"/>
  </w:num>
  <w:num w:numId="6">
    <w:abstractNumId w:val="9"/>
  </w:num>
  <w:num w:numId="7">
    <w:abstractNumId w:val="20"/>
  </w:num>
  <w:num w:numId="8">
    <w:abstractNumId w:val="12"/>
  </w:num>
  <w:num w:numId="9">
    <w:abstractNumId w:val="24"/>
  </w:num>
  <w:num w:numId="10">
    <w:abstractNumId w:val="5"/>
  </w:num>
  <w:num w:numId="11">
    <w:abstractNumId w:val="13"/>
  </w:num>
  <w:num w:numId="12">
    <w:abstractNumId w:val="23"/>
  </w:num>
  <w:num w:numId="13">
    <w:abstractNumId w:val="3"/>
  </w:num>
  <w:num w:numId="14">
    <w:abstractNumId w:val="21"/>
  </w:num>
  <w:num w:numId="15">
    <w:abstractNumId w:val="18"/>
  </w:num>
  <w:num w:numId="16">
    <w:abstractNumId w:val="7"/>
  </w:num>
  <w:num w:numId="17">
    <w:abstractNumId w:val="35"/>
  </w:num>
  <w:num w:numId="18">
    <w:abstractNumId w:val="25"/>
  </w:num>
  <w:num w:numId="19">
    <w:abstractNumId w:val="28"/>
  </w:num>
  <w:num w:numId="20">
    <w:abstractNumId w:val="36"/>
  </w:num>
  <w:num w:numId="21">
    <w:abstractNumId w:val="6"/>
  </w:num>
  <w:num w:numId="22">
    <w:abstractNumId w:val="0"/>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
  </w:num>
  <w:num w:numId="27">
    <w:abstractNumId w:val="4"/>
  </w:num>
  <w:num w:numId="28">
    <w:abstractNumId w:val="11"/>
  </w:num>
  <w:num w:numId="29">
    <w:abstractNumId w:val="10"/>
  </w:num>
  <w:num w:numId="30">
    <w:abstractNumId w:val="2"/>
  </w:num>
  <w:num w:numId="31">
    <w:abstractNumId w:val="14"/>
  </w:num>
  <w:num w:numId="32">
    <w:abstractNumId w:val="22"/>
  </w:num>
  <w:num w:numId="33">
    <w:abstractNumId w:val="27"/>
  </w:num>
  <w:num w:numId="34">
    <w:abstractNumId w:val="32"/>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 w:numId="37">
    <w:abstractNumId w:val="29"/>
  </w:num>
  <w:num w:numId="38">
    <w:abstractNumId w:val="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38E"/>
    <w:rsid w:val="00005B53"/>
    <w:rsid w:val="00012BF7"/>
    <w:rsid w:val="0001478B"/>
    <w:rsid w:val="000178D8"/>
    <w:rsid w:val="00021B01"/>
    <w:rsid w:val="00025BE8"/>
    <w:rsid w:val="00026874"/>
    <w:rsid w:val="0003004D"/>
    <w:rsid w:val="0003614F"/>
    <w:rsid w:val="00037EF7"/>
    <w:rsid w:val="00041BA2"/>
    <w:rsid w:val="00042613"/>
    <w:rsid w:val="00043E85"/>
    <w:rsid w:val="00053B14"/>
    <w:rsid w:val="00053D39"/>
    <w:rsid w:val="000745C8"/>
    <w:rsid w:val="00077AD5"/>
    <w:rsid w:val="0008522D"/>
    <w:rsid w:val="000914A5"/>
    <w:rsid w:val="000935B9"/>
    <w:rsid w:val="00096DE9"/>
    <w:rsid w:val="00096E62"/>
    <w:rsid w:val="000A4A1B"/>
    <w:rsid w:val="000B1006"/>
    <w:rsid w:val="000C026A"/>
    <w:rsid w:val="000C7CA8"/>
    <w:rsid w:val="000D46F7"/>
    <w:rsid w:val="000E38C2"/>
    <w:rsid w:val="000E4111"/>
    <w:rsid w:val="000F01C4"/>
    <w:rsid w:val="000F4A20"/>
    <w:rsid w:val="000F72C4"/>
    <w:rsid w:val="0010337A"/>
    <w:rsid w:val="00104BA7"/>
    <w:rsid w:val="00110F42"/>
    <w:rsid w:val="00111739"/>
    <w:rsid w:val="00113EC0"/>
    <w:rsid w:val="00125A65"/>
    <w:rsid w:val="00135323"/>
    <w:rsid w:val="00135C1E"/>
    <w:rsid w:val="00135CBD"/>
    <w:rsid w:val="00151F57"/>
    <w:rsid w:val="00151F6E"/>
    <w:rsid w:val="001603CD"/>
    <w:rsid w:val="001603E0"/>
    <w:rsid w:val="001616D4"/>
    <w:rsid w:val="001671B4"/>
    <w:rsid w:val="00170036"/>
    <w:rsid w:val="0017101D"/>
    <w:rsid w:val="00193A74"/>
    <w:rsid w:val="00193D37"/>
    <w:rsid w:val="001A7722"/>
    <w:rsid w:val="001C140E"/>
    <w:rsid w:val="001E11A2"/>
    <w:rsid w:val="001E5564"/>
    <w:rsid w:val="001F2EB7"/>
    <w:rsid w:val="001F69F7"/>
    <w:rsid w:val="001F7072"/>
    <w:rsid w:val="00226D2E"/>
    <w:rsid w:val="00240301"/>
    <w:rsid w:val="00264D6D"/>
    <w:rsid w:val="00272AF4"/>
    <w:rsid w:val="002A1C18"/>
    <w:rsid w:val="002B1F40"/>
    <w:rsid w:val="002C3681"/>
    <w:rsid w:val="002C3CB3"/>
    <w:rsid w:val="002C4C04"/>
    <w:rsid w:val="002C7019"/>
    <w:rsid w:val="002D5D5E"/>
    <w:rsid w:val="002E7FC4"/>
    <w:rsid w:val="0030113C"/>
    <w:rsid w:val="00303739"/>
    <w:rsid w:val="00310CBB"/>
    <w:rsid w:val="0031428D"/>
    <w:rsid w:val="00316214"/>
    <w:rsid w:val="003353AD"/>
    <w:rsid w:val="00341073"/>
    <w:rsid w:val="00343B01"/>
    <w:rsid w:val="003464D9"/>
    <w:rsid w:val="00347F07"/>
    <w:rsid w:val="00355D42"/>
    <w:rsid w:val="00357620"/>
    <w:rsid w:val="00362440"/>
    <w:rsid w:val="003720B2"/>
    <w:rsid w:val="00372316"/>
    <w:rsid w:val="00372C4A"/>
    <w:rsid w:val="00373469"/>
    <w:rsid w:val="00373773"/>
    <w:rsid w:val="0037456F"/>
    <w:rsid w:val="0038492B"/>
    <w:rsid w:val="00385F1D"/>
    <w:rsid w:val="0039393E"/>
    <w:rsid w:val="003969C4"/>
    <w:rsid w:val="00397C41"/>
    <w:rsid w:val="003A79D8"/>
    <w:rsid w:val="003B2AD8"/>
    <w:rsid w:val="003B3742"/>
    <w:rsid w:val="003B3D5F"/>
    <w:rsid w:val="003B6819"/>
    <w:rsid w:val="003C18DC"/>
    <w:rsid w:val="003C65E1"/>
    <w:rsid w:val="003D50FA"/>
    <w:rsid w:val="003E21B2"/>
    <w:rsid w:val="004161D4"/>
    <w:rsid w:val="00425A4C"/>
    <w:rsid w:val="004270A8"/>
    <w:rsid w:val="00442FFF"/>
    <w:rsid w:val="004463D4"/>
    <w:rsid w:val="00454BEC"/>
    <w:rsid w:val="00472496"/>
    <w:rsid w:val="0047310E"/>
    <w:rsid w:val="004764A9"/>
    <w:rsid w:val="00476990"/>
    <w:rsid w:val="00485074"/>
    <w:rsid w:val="00497A13"/>
    <w:rsid w:val="004A6AA8"/>
    <w:rsid w:val="004A7B62"/>
    <w:rsid w:val="004B22F2"/>
    <w:rsid w:val="004C53CE"/>
    <w:rsid w:val="004C7427"/>
    <w:rsid w:val="004D2265"/>
    <w:rsid w:val="004E0D0A"/>
    <w:rsid w:val="004E4747"/>
    <w:rsid w:val="004F016D"/>
    <w:rsid w:val="004F0A47"/>
    <w:rsid w:val="0051395B"/>
    <w:rsid w:val="00515A8C"/>
    <w:rsid w:val="005354C4"/>
    <w:rsid w:val="005432E9"/>
    <w:rsid w:val="00545EBA"/>
    <w:rsid w:val="00547B9D"/>
    <w:rsid w:val="00583F89"/>
    <w:rsid w:val="00584136"/>
    <w:rsid w:val="005902B4"/>
    <w:rsid w:val="00596068"/>
    <w:rsid w:val="005A145C"/>
    <w:rsid w:val="005A2EBD"/>
    <w:rsid w:val="005A7C78"/>
    <w:rsid w:val="005B1034"/>
    <w:rsid w:val="005B254E"/>
    <w:rsid w:val="005C20E7"/>
    <w:rsid w:val="005D08DC"/>
    <w:rsid w:val="005D37AE"/>
    <w:rsid w:val="005D472F"/>
    <w:rsid w:val="005D52EB"/>
    <w:rsid w:val="005F252A"/>
    <w:rsid w:val="005F5406"/>
    <w:rsid w:val="00602BF1"/>
    <w:rsid w:val="006161CB"/>
    <w:rsid w:val="006174E9"/>
    <w:rsid w:val="006214C7"/>
    <w:rsid w:val="006233D7"/>
    <w:rsid w:val="006265D3"/>
    <w:rsid w:val="0063020B"/>
    <w:rsid w:val="00631BC9"/>
    <w:rsid w:val="00640269"/>
    <w:rsid w:val="00640D69"/>
    <w:rsid w:val="00643B5F"/>
    <w:rsid w:val="006519EF"/>
    <w:rsid w:val="00656E49"/>
    <w:rsid w:val="00664AFE"/>
    <w:rsid w:val="00670948"/>
    <w:rsid w:val="0068227E"/>
    <w:rsid w:val="006903EA"/>
    <w:rsid w:val="00691989"/>
    <w:rsid w:val="006957D9"/>
    <w:rsid w:val="006A000F"/>
    <w:rsid w:val="006A0297"/>
    <w:rsid w:val="006A3312"/>
    <w:rsid w:val="006A3DAC"/>
    <w:rsid w:val="006A6C54"/>
    <w:rsid w:val="006B0CC8"/>
    <w:rsid w:val="006B1C3C"/>
    <w:rsid w:val="006B67E0"/>
    <w:rsid w:val="006C1D48"/>
    <w:rsid w:val="006C39E2"/>
    <w:rsid w:val="006C5F29"/>
    <w:rsid w:val="006D1C1C"/>
    <w:rsid w:val="006E3E06"/>
    <w:rsid w:val="006E4C9B"/>
    <w:rsid w:val="006F42B3"/>
    <w:rsid w:val="006F55B3"/>
    <w:rsid w:val="007265C9"/>
    <w:rsid w:val="00727A20"/>
    <w:rsid w:val="00747E26"/>
    <w:rsid w:val="00751A54"/>
    <w:rsid w:val="00756689"/>
    <w:rsid w:val="00762A7B"/>
    <w:rsid w:val="00765DEB"/>
    <w:rsid w:val="00765FA6"/>
    <w:rsid w:val="00767028"/>
    <w:rsid w:val="00776E61"/>
    <w:rsid w:val="0079017C"/>
    <w:rsid w:val="007918D3"/>
    <w:rsid w:val="007974C3"/>
    <w:rsid w:val="007A2D58"/>
    <w:rsid w:val="007A4241"/>
    <w:rsid w:val="007A6EF7"/>
    <w:rsid w:val="007B2645"/>
    <w:rsid w:val="007B48DA"/>
    <w:rsid w:val="007B7F48"/>
    <w:rsid w:val="007C01CD"/>
    <w:rsid w:val="007C20EB"/>
    <w:rsid w:val="007C35D0"/>
    <w:rsid w:val="007C5912"/>
    <w:rsid w:val="007D44CC"/>
    <w:rsid w:val="007E4590"/>
    <w:rsid w:val="00801C73"/>
    <w:rsid w:val="0080503F"/>
    <w:rsid w:val="008057FA"/>
    <w:rsid w:val="008105E4"/>
    <w:rsid w:val="00816959"/>
    <w:rsid w:val="0082159F"/>
    <w:rsid w:val="00824B07"/>
    <w:rsid w:val="00826E1D"/>
    <w:rsid w:val="00827A20"/>
    <w:rsid w:val="00834B05"/>
    <w:rsid w:val="00865A6A"/>
    <w:rsid w:val="0087056C"/>
    <w:rsid w:val="00874E13"/>
    <w:rsid w:val="00880FEB"/>
    <w:rsid w:val="008875FC"/>
    <w:rsid w:val="008967CA"/>
    <w:rsid w:val="008B3335"/>
    <w:rsid w:val="008C5FF1"/>
    <w:rsid w:val="008D2293"/>
    <w:rsid w:val="008D5222"/>
    <w:rsid w:val="008E0820"/>
    <w:rsid w:val="008F6294"/>
    <w:rsid w:val="00910632"/>
    <w:rsid w:val="00930BFE"/>
    <w:rsid w:val="00932FF9"/>
    <w:rsid w:val="00936390"/>
    <w:rsid w:val="00941EC4"/>
    <w:rsid w:val="00942284"/>
    <w:rsid w:val="00944330"/>
    <w:rsid w:val="00944E8E"/>
    <w:rsid w:val="0095040C"/>
    <w:rsid w:val="00964360"/>
    <w:rsid w:val="0097632C"/>
    <w:rsid w:val="0098007A"/>
    <w:rsid w:val="009A658D"/>
    <w:rsid w:val="009A6F34"/>
    <w:rsid w:val="009B578B"/>
    <w:rsid w:val="009B6CBC"/>
    <w:rsid w:val="009C4BB1"/>
    <w:rsid w:val="009D7E7F"/>
    <w:rsid w:val="009E168A"/>
    <w:rsid w:val="009E4D8E"/>
    <w:rsid w:val="009F3D8A"/>
    <w:rsid w:val="009F4A4D"/>
    <w:rsid w:val="00A01ED3"/>
    <w:rsid w:val="00A04EA0"/>
    <w:rsid w:val="00A06588"/>
    <w:rsid w:val="00A06811"/>
    <w:rsid w:val="00A156E1"/>
    <w:rsid w:val="00A2522F"/>
    <w:rsid w:val="00A26082"/>
    <w:rsid w:val="00A34563"/>
    <w:rsid w:val="00A36F37"/>
    <w:rsid w:val="00A37A91"/>
    <w:rsid w:val="00A40840"/>
    <w:rsid w:val="00A42E8D"/>
    <w:rsid w:val="00A5032F"/>
    <w:rsid w:val="00A51126"/>
    <w:rsid w:val="00A519BC"/>
    <w:rsid w:val="00A51EE0"/>
    <w:rsid w:val="00A52756"/>
    <w:rsid w:val="00A66030"/>
    <w:rsid w:val="00A774E9"/>
    <w:rsid w:val="00A82352"/>
    <w:rsid w:val="00A8247D"/>
    <w:rsid w:val="00A829FD"/>
    <w:rsid w:val="00A82B28"/>
    <w:rsid w:val="00A838F6"/>
    <w:rsid w:val="00A930FA"/>
    <w:rsid w:val="00A9359D"/>
    <w:rsid w:val="00A954D6"/>
    <w:rsid w:val="00AA15D3"/>
    <w:rsid w:val="00AA54F9"/>
    <w:rsid w:val="00AB5AA0"/>
    <w:rsid w:val="00AC008E"/>
    <w:rsid w:val="00AC1B56"/>
    <w:rsid w:val="00AC52F9"/>
    <w:rsid w:val="00AD2D88"/>
    <w:rsid w:val="00AE02B4"/>
    <w:rsid w:val="00AF1DE0"/>
    <w:rsid w:val="00B15F2E"/>
    <w:rsid w:val="00B44A04"/>
    <w:rsid w:val="00B455CA"/>
    <w:rsid w:val="00B50412"/>
    <w:rsid w:val="00B653C9"/>
    <w:rsid w:val="00B67EB3"/>
    <w:rsid w:val="00B764B6"/>
    <w:rsid w:val="00B80CC5"/>
    <w:rsid w:val="00B83256"/>
    <w:rsid w:val="00BB770D"/>
    <w:rsid w:val="00BB7FBF"/>
    <w:rsid w:val="00BC6049"/>
    <w:rsid w:val="00BC74C7"/>
    <w:rsid w:val="00BD0763"/>
    <w:rsid w:val="00BD749C"/>
    <w:rsid w:val="00BE1BD4"/>
    <w:rsid w:val="00BE46C8"/>
    <w:rsid w:val="00BE5B02"/>
    <w:rsid w:val="00BF4BE2"/>
    <w:rsid w:val="00BF6A13"/>
    <w:rsid w:val="00C1632C"/>
    <w:rsid w:val="00C23E83"/>
    <w:rsid w:val="00C338B8"/>
    <w:rsid w:val="00C36ABE"/>
    <w:rsid w:val="00C42367"/>
    <w:rsid w:val="00C4255D"/>
    <w:rsid w:val="00C44F28"/>
    <w:rsid w:val="00C47A03"/>
    <w:rsid w:val="00C51501"/>
    <w:rsid w:val="00C54EA8"/>
    <w:rsid w:val="00C55284"/>
    <w:rsid w:val="00C61FD6"/>
    <w:rsid w:val="00C664C7"/>
    <w:rsid w:val="00C77524"/>
    <w:rsid w:val="00C77AE6"/>
    <w:rsid w:val="00C81E1E"/>
    <w:rsid w:val="00C84118"/>
    <w:rsid w:val="00C87396"/>
    <w:rsid w:val="00C9430C"/>
    <w:rsid w:val="00CA01BA"/>
    <w:rsid w:val="00CA6AC3"/>
    <w:rsid w:val="00CB4A82"/>
    <w:rsid w:val="00D02CF3"/>
    <w:rsid w:val="00D05694"/>
    <w:rsid w:val="00D1063A"/>
    <w:rsid w:val="00D20AAC"/>
    <w:rsid w:val="00D20ACE"/>
    <w:rsid w:val="00D20BCE"/>
    <w:rsid w:val="00D21715"/>
    <w:rsid w:val="00D2238E"/>
    <w:rsid w:val="00D3028A"/>
    <w:rsid w:val="00D37343"/>
    <w:rsid w:val="00D379E6"/>
    <w:rsid w:val="00D45330"/>
    <w:rsid w:val="00D5514B"/>
    <w:rsid w:val="00D60228"/>
    <w:rsid w:val="00D62619"/>
    <w:rsid w:val="00D6505E"/>
    <w:rsid w:val="00D65716"/>
    <w:rsid w:val="00D86720"/>
    <w:rsid w:val="00D95F78"/>
    <w:rsid w:val="00DB54D6"/>
    <w:rsid w:val="00DC0549"/>
    <w:rsid w:val="00DE0C37"/>
    <w:rsid w:val="00DE490F"/>
    <w:rsid w:val="00DF29CC"/>
    <w:rsid w:val="00E0477A"/>
    <w:rsid w:val="00E10E83"/>
    <w:rsid w:val="00E128C3"/>
    <w:rsid w:val="00E130B9"/>
    <w:rsid w:val="00E23C2C"/>
    <w:rsid w:val="00E432F5"/>
    <w:rsid w:val="00E43FAD"/>
    <w:rsid w:val="00E46A59"/>
    <w:rsid w:val="00E5051C"/>
    <w:rsid w:val="00E55334"/>
    <w:rsid w:val="00E65F70"/>
    <w:rsid w:val="00E66894"/>
    <w:rsid w:val="00E96427"/>
    <w:rsid w:val="00E97617"/>
    <w:rsid w:val="00E97FAD"/>
    <w:rsid w:val="00EA52CE"/>
    <w:rsid w:val="00EB2A66"/>
    <w:rsid w:val="00EB50AD"/>
    <w:rsid w:val="00EC06B3"/>
    <w:rsid w:val="00EC78B9"/>
    <w:rsid w:val="00EF6B46"/>
    <w:rsid w:val="00F0452B"/>
    <w:rsid w:val="00F207AF"/>
    <w:rsid w:val="00F2629C"/>
    <w:rsid w:val="00F31110"/>
    <w:rsid w:val="00F31E67"/>
    <w:rsid w:val="00F3286F"/>
    <w:rsid w:val="00F34282"/>
    <w:rsid w:val="00F55A61"/>
    <w:rsid w:val="00F55FDB"/>
    <w:rsid w:val="00F567EC"/>
    <w:rsid w:val="00F607CA"/>
    <w:rsid w:val="00F60B88"/>
    <w:rsid w:val="00F6195C"/>
    <w:rsid w:val="00F67E30"/>
    <w:rsid w:val="00F70A0C"/>
    <w:rsid w:val="00F73E26"/>
    <w:rsid w:val="00F80A3C"/>
    <w:rsid w:val="00F86B69"/>
    <w:rsid w:val="00F87216"/>
    <w:rsid w:val="00FA12BA"/>
    <w:rsid w:val="00FB1E9E"/>
    <w:rsid w:val="00FB68E3"/>
    <w:rsid w:val="00FD03F8"/>
    <w:rsid w:val="00FD45E1"/>
    <w:rsid w:val="00FF1A4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358F04"/>
  <w15:docId w15:val="{783FE4D2-4B79-4647-B714-3396FECE9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PlainText"/>
    <w:link w:val="Heading1Char"/>
    <w:uiPriority w:val="9"/>
    <w:qFormat/>
    <w:rsid w:val="00E65F70"/>
    <w:pPr>
      <w:keepNext/>
      <w:keepLines/>
      <w:numPr>
        <w:numId w:val="23"/>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iPriority w:val="9"/>
    <w:unhideWhenUsed/>
    <w:qFormat/>
    <w:rsid w:val="00E65F70"/>
    <w:pPr>
      <w:numPr>
        <w:ilvl w:val="1"/>
      </w:numPr>
      <w:spacing w:before="200" w:after="200"/>
      <w:outlineLvl w:val="1"/>
    </w:pPr>
    <w:rPr>
      <w:b w:val="0"/>
      <w:bCs w:val="0"/>
      <w:color w:val="4F81BD" w:themeColor="accent1"/>
      <w:sz w:val="26"/>
      <w:szCs w:val="26"/>
    </w:rPr>
  </w:style>
  <w:style w:type="paragraph" w:styleId="Heading3">
    <w:name w:val="heading 3"/>
    <w:basedOn w:val="Normal"/>
    <w:next w:val="Normal"/>
    <w:link w:val="Heading3Char"/>
    <w:uiPriority w:val="9"/>
    <w:unhideWhenUsed/>
    <w:qFormat/>
    <w:rsid w:val="00E65F70"/>
    <w:pPr>
      <w:keepNext/>
      <w:keepLines/>
      <w:numPr>
        <w:ilvl w:val="2"/>
        <w:numId w:val="23"/>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uiPriority w:val="9"/>
    <w:unhideWhenUsed/>
    <w:qFormat/>
    <w:rsid w:val="00602BF1"/>
    <w:pPr>
      <w:numPr>
        <w:ilvl w:val="0"/>
        <w:numId w:val="0"/>
      </w:numPr>
      <w:ind w:left="720"/>
      <w:outlineLvl w:val="3"/>
    </w:pPr>
    <w:rPr>
      <w:b w:val="0"/>
      <w:bCs w:val="0"/>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F7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E65F70"/>
    <w:rPr>
      <w:rFonts w:asciiTheme="majorHAnsi" w:eastAsiaTheme="majorEastAsia" w:hAnsiTheme="majorHAnsi" w:cstheme="majorBidi"/>
      <w:color w:val="4F81BD" w:themeColor="accent1"/>
      <w:sz w:val="26"/>
      <w:szCs w:val="26"/>
    </w:rPr>
  </w:style>
  <w:style w:type="character" w:customStyle="1" w:styleId="Heading3Char">
    <w:name w:val="Heading 3 Char"/>
    <w:basedOn w:val="DefaultParagraphFont"/>
    <w:link w:val="Heading3"/>
    <w:uiPriority w:val="9"/>
    <w:rsid w:val="00E65F70"/>
    <w:rPr>
      <w:rFonts w:asciiTheme="majorHAnsi" w:eastAsiaTheme="majorEastAsia" w:hAnsiTheme="majorHAnsi" w:cstheme="majorBidi"/>
      <w:b/>
      <w:bCs/>
      <w:color w:val="4F81BD" w:themeColor="accent1"/>
    </w:rPr>
  </w:style>
  <w:style w:type="numbering" w:styleId="111111">
    <w:name w:val="Outline List 2"/>
    <w:basedOn w:val="NoList"/>
    <w:uiPriority w:val="99"/>
    <w:semiHidden/>
    <w:unhideWhenUsed/>
    <w:rsid w:val="00D2238E"/>
    <w:pPr>
      <w:numPr>
        <w:numId w:val="1"/>
      </w:numPr>
    </w:pPr>
  </w:style>
  <w:style w:type="paragraph" w:styleId="ListParagraph">
    <w:name w:val="List Paragraph"/>
    <w:basedOn w:val="Normal"/>
    <w:uiPriority w:val="34"/>
    <w:qFormat/>
    <w:rsid w:val="00D2238E"/>
    <w:pPr>
      <w:ind w:left="720"/>
      <w:contextualSpacing/>
    </w:pPr>
  </w:style>
  <w:style w:type="paragraph" w:styleId="BodyText">
    <w:name w:val="Body Text"/>
    <w:basedOn w:val="Normal"/>
    <w:link w:val="BodyTextChar"/>
    <w:uiPriority w:val="99"/>
    <w:semiHidden/>
    <w:unhideWhenUsed/>
    <w:rsid w:val="00D2238E"/>
    <w:pPr>
      <w:spacing w:after="120"/>
    </w:pPr>
  </w:style>
  <w:style w:type="character" w:customStyle="1" w:styleId="BodyTextChar">
    <w:name w:val="Body Text Char"/>
    <w:basedOn w:val="DefaultParagraphFont"/>
    <w:link w:val="BodyText"/>
    <w:uiPriority w:val="99"/>
    <w:semiHidden/>
    <w:rsid w:val="00D2238E"/>
  </w:style>
  <w:style w:type="paragraph" w:styleId="PlainText">
    <w:name w:val="Plain Text"/>
    <w:basedOn w:val="Normal"/>
    <w:link w:val="PlainTextChar"/>
    <w:uiPriority w:val="99"/>
    <w:semiHidden/>
    <w:unhideWhenUsed/>
    <w:rsid w:val="00D2238E"/>
    <w:rPr>
      <w:rFonts w:ascii="Courier" w:hAnsi="Courier"/>
      <w:sz w:val="21"/>
      <w:szCs w:val="21"/>
    </w:rPr>
  </w:style>
  <w:style w:type="character" w:customStyle="1" w:styleId="PlainTextChar">
    <w:name w:val="Plain Text Char"/>
    <w:basedOn w:val="DefaultParagraphFont"/>
    <w:link w:val="PlainText"/>
    <w:uiPriority w:val="99"/>
    <w:semiHidden/>
    <w:rsid w:val="00D2238E"/>
    <w:rPr>
      <w:rFonts w:ascii="Courier" w:hAnsi="Courier"/>
      <w:sz w:val="21"/>
      <w:szCs w:val="21"/>
    </w:rPr>
  </w:style>
  <w:style w:type="character" w:styleId="Hyperlink">
    <w:name w:val="Hyperlink"/>
    <w:basedOn w:val="DefaultParagraphFont"/>
    <w:uiPriority w:val="99"/>
    <w:unhideWhenUsed/>
    <w:rsid w:val="00D2238E"/>
    <w:rPr>
      <w:color w:val="0000FF" w:themeColor="hyperlink"/>
      <w:u w:val="single"/>
    </w:rPr>
  </w:style>
  <w:style w:type="paragraph" w:styleId="TOCHeading">
    <w:name w:val="TOC Heading"/>
    <w:basedOn w:val="Heading1"/>
    <w:next w:val="Normal"/>
    <w:uiPriority w:val="39"/>
    <w:unhideWhenUsed/>
    <w:qFormat/>
    <w:rsid w:val="00D2238E"/>
    <w:pPr>
      <w:numPr>
        <w:numId w:val="0"/>
      </w:num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D2238E"/>
    <w:pPr>
      <w:spacing w:before="120"/>
    </w:pPr>
    <w:rPr>
      <w:b/>
    </w:rPr>
  </w:style>
  <w:style w:type="paragraph" w:styleId="TOC2">
    <w:name w:val="toc 2"/>
    <w:basedOn w:val="Normal"/>
    <w:next w:val="Normal"/>
    <w:autoRedefine/>
    <w:uiPriority w:val="39"/>
    <w:unhideWhenUsed/>
    <w:rsid w:val="00D2238E"/>
    <w:pPr>
      <w:ind w:left="240"/>
    </w:pPr>
    <w:rPr>
      <w:b/>
      <w:sz w:val="22"/>
      <w:szCs w:val="22"/>
    </w:rPr>
  </w:style>
  <w:style w:type="paragraph" w:styleId="TOC3">
    <w:name w:val="toc 3"/>
    <w:basedOn w:val="Normal"/>
    <w:next w:val="Normal"/>
    <w:autoRedefine/>
    <w:uiPriority w:val="39"/>
    <w:unhideWhenUsed/>
    <w:rsid w:val="00D2238E"/>
    <w:pPr>
      <w:ind w:left="480"/>
    </w:pPr>
    <w:rPr>
      <w:sz w:val="22"/>
      <w:szCs w:val="22"/>
    </w:rPr>
  </w:style>
  <w:style w:type="paragraph" w:styleId="BalloonText">
    <w:name w:val="Balloon Text"/>
    <w:basedOn w:val="Normal"/>
    <w:link w:val="BalloonTextChar"/>
    <w:uiPriority w:val="99"/>
    <w:semiHidden/>
    <w:unhideWhenUsed/>
    <w:rsid w:val="00D223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238E"/>
    <w:rPr>
      <w:rFonts w:ascii="Lucida Grande" w:hAnsi="Lucida Grande" w:cs="Lucida Grande"/>
      <w:sz w:val="18"/>
      <w:szCs w:val="18"/>
    </w:rPr>
  </w:style>
  <w:style w:type="paragraph" w:styleId="TOC4">
    <w:name w:val="toc 4"/>
    <w:basedOn w:val="Normal"/>
    <w:next w:val="Normal"/>
    <w:autoRedefine/>
    <w:uiPriority w:val="39"/>
    <w:semiHidden/>
    <w:unhideWhenUsed/>
    <w:rsid w:val="00D2238E"/>
    <w:pPr>
      <w:ind w:left="720"/>
    </w:pPr>
    <w:rPr>
      <w:sz w:val="20"/>
      <w:szCs w:val="20"/>
    </w:rPr>
  </w:style>
  <w:style w:type="paragraph" w:styleId="TOC5">
    <w:name w:val="toc 5"/>
    <w:basedOn w:val="Normal"/>
    <w:next w:val="Normal"/>
    <w:autoRedefine/>
    <w:uiPriority w:val="39"/>
    <w:semiHidden/>
    <w:unhideWhenUsed/>
    <w:rsid w:val="00D2238E"/>
    <w:pPr>
      <w:ind w:left="960"/>
    </w:pPr>
    <w:rPr>
      <w:sz w:val="20"/>
      <w:szCs w:val="20"/>
    </w:rPr>
  </w:style>
  <w:style w:type="paragraph" w:styleId="TOC6">
    <w:name w:val="toc 6"/>
    <w:basedOn w:val="Normal"/>
    <w:next w:val="Normal"/>
    <w:autoRedefine/>
    <w:uiPriority w:val="39"/>
    <w:semiHidden/>
    <w:unhideWhenUsed/>
    <w:rsid w:val="00D2238E"/>
    <w:pPr>
      <w:ind w:left="1200"/>
    </w:pPr>
    <w:rPr>
      <w:sz w:val="20"/>
      <w:szCs w:val="20"/>
    </w:rPr>
  </w:style>
  <w:style w:type="paragraph" w:styleId="TOC7">
    <w:name w:val="toc 7"/>
    <w:basedOn w:val="Normal"/>
    <w:next w:val="Normal"/>
    <w:autoRedefine/>
    <w:uiPriority w:val="39"/>
    <w:semiHidden/>
    <w:unhideWhenUsed/>
    <w:rsid w:val="00D2238E"/>
    <w:pPr>
      <w:ind w:left="1440"/>
    </w:pPr>
    <w:rPr>
      <w:sz w:val="20"/>
      <w:szCs w:val="20"/>
    </w:rPr>
  </w:style>
  <w:style w:type="paragraph" w:styleId="TOC8">
    <w:name w:val="toc 8"/>
    <w:basedOn w:val="Normal"/>
    <w:next w:val="Normal"/>
    <w:autoRedefine/>
    <w:uiPriority w:val="39"/>
    <w:semiHidden/>
    <w:unhideWhenUsed/>
    <w:rsid w:val="00D2238E"/>
    <w:pPr>
      <w:ind w:left="1680"/>
    </w:pPr>
    <w:rPr>
      <w:sz w:val="20"/>
      <w:szCs w:val="20"/>
    </w:rPr>
  </w:style>
  <w:style w:type="paragraph" w:styleId="TOC9">
    <w:name w:val="toc 9"/>
    <w:basedOn w:val="Normal"/>
    <w:next w:val="Normal"/>
    <w:autoRedefine/>
    <w:uiPriority w:val="39"/>
    <w:semiHidden/>
    <w:unhideWhenUsed/>
    <w:rsid w:val="00D2238E"/>
    <w:pPr>
      <w:ind w:left="1920"/>
    </w:pPr>
    <w:rPr>
      <w:sz w:val="20"/>
      <w:szCs w:val="20"/>
    </w:rPr>
  </w:style>
  <w:style w:type="paragraph" w:styleId="Footer">
    <w:name w:val="footer"/>
    <w:basedOn w:val="Normal"/>
    <w:link w:val="FooterChar"/>
    <w:uiPriority w:val="99"/>
    <w:unhideWhenUsed/>
    <w:rsid w:val="009E4D8E"/>
    <w:pPr>
      <w:tabs>
        <w:tab w:val="center" w:pos="4320"/>
        <w:tab w:val="right" w:pos="8640"/>
      </w:tabs>
    </w:pPr>
  </w:style>
  <w:style w:type="character" w:customStyle="1" w:styleId="FooterChar">
    <w:name w:val="Footer Char"/>
    <w:basedOn w:val="DefaultParagraphFont"/>
    <w:link w:val="Footer"/>
    <w:uiPriority w:val="99"/>
    <w:rsid w:val="009E4D8E"/>
  </w:style>
  <w:style w:type="numbering" w:customStyle="1" w:styleId="IDLPrompt">
    <w:name w:val="IDL Prompt"/>
    <w:uiPriority w:val="99"/>
    <w:rsid w:val="007E4590"/>
    <w:pPr>
      <w:numPr>
        <w:numId w:val="13"/>
      </w:numPr>
    </w:pPr>
  </w:style>
  <w:style w:type="character" w:customStyle="1" w:styleId="Heading4Char">
    <w:name w:val="Heading 4 Char"/>
    <w:basedOn w:val="DefaultParagraphFont"/>
    <w:link w:val="Heading4"/>
    <w:uiPriority w:val="9"/>
    <w:rsid w:val="00602BF1"/>
    <w:rPr>
      <w:rFonts w:asciiTheme="majorHAnsi" w:eastAsiaTheme="majorEastAsia" w:hAnsiTheme="majorHAnsi" w:cstheme="majorBidi"/>
      <w:i/>
      <w:iCs/>
      <w:color w:val="4F81BD" w:themeColor="accent1"/>
    </w:rPr>
  </w:style>
  <w:style w:type="character" w:styleId="CommentReference">
    <w:name w:val="annotation reference"/>
    <w:basedOn w:val="DefaultParagraphFont"/>
    <w:uiPriority w:val="99"/>
    <w:semiHidden/>
    <w:unhideWhenUsed/>
    <w:rsid w:val="00865A6A"/>
    <w:rPr>
      <w:sz w:val="18"/>
      <w:szCs w:val="18"/>
    </w:rPr>
  </w:style>
  <w:style w:type="paragraph" w:styleId="CommentText">
    <w:name w:val="annotation text"/>
    <w:basedOn w:val="Normal"/>
    <w:link w:val="CommentTextChar"/>
    <w:uiPriority w:val="99"/>
    <w:semiHidden/>
    <w:unhideWhenUsed/>
    <w:rsid w:val="00865A6A"/>
  </w:style>
  <w:style w:type="character" w:customStyle="1" w:styleId="CommentTextChar">
    <w:name w:val="Comment Text Char"/>
    <w:basedOn w:val="DefaultParagraphFont"/>
    <w:link w:val="CommentText"/>
    <w:uiPriority w:val="99"/>
    <w:semiHidden/>
    <w:rsid w:val="00865A6A"/>
  </w:style>
  <w:style w:type="paragraph" w:styleId="CommentSubject">
    <w:name w:val="annotation subject"/>
    <w:basedOn w:val="CommentText"/>
    <w:next w:val="CommentText"/>
    <w:link w:val="CommentSubjectChar"/>
    <w:uiPriority w:val="99"/>
    <w:semiHidden/>
    <w:unhideWhenUsed/>
    <w:rsid w:val="00865A6A"/>
    <w:rPr>
      <w:b/>
      <w:bCs/>
      <w:sz w:val="20"/>
      <w:szCs w:val="20"/>
    </w:rPr>
  </w:style>
  <w:style w:type="character" w:customStyle="1" w:styleId="CommentSubjectChar">
    <w:name w:val="Comment Subject Char"/>
    <w:basedOn w:val="CommentTextChar"/>
    <w:link w:val="CommentSubject"/>
    <w:uiPriority w:val="99"/>
    <w:semiHidden/>
    <w:rsid w:val="00865A6A"/>
    <w:rPr>
      <w:b/>
      <w:bCs/>
      <w:sz w:val="20"/>
      <w:szCs w:val="20"/>
    </w:rPr>
  </w:style>
  <w:style w:type="character" w:styleId="Strong">
    <w:name w:val="Strong"/>
    <w:basedOn w:val="DefaultParagraphFont"/>
    <w:uiPriority w:val="22"/>
    <w:qFormat/>
    <w:rsid w:val="0001478B"/>
    <w:rPr>
      <w:b/>
      <w:bCs/>
    </w:rPr>
  </w:style>
  <w:style w:type="character" w:styleId="FollowedHyperlink">
    <w:name w:val="FollowedHyperlink"/>
    <w:basedOn w:val="DefaultParagraphFont"/>
    <w:uiPriority w:val="99"/>
    <w:semiHidden/>
    <w:unhideWhenUsed/>
    <w:rsid w:val="00A156E1"/>
    <w:rPr>
      <w:color w:val="800080" w:themeColor="followedHyperlink"/>
      <w:u w:val="single"/>
    </w:rPr>
  </w:style>
  <w:style w:type="character" w:styleId="PageNumber">
    <w:name w:val="page number"/>
    <w:basedOn w:val="DefaultParagraphFont"/>
    <w:uiPriority w:val="99"/>
    <w:semiHidden/>
    <w:unhideWhenUsed/>
    <w:rsid w:val="00691989"/>
  </w:style>
  <w:style w:type="paragraph" w:styleId="HTMLPreformatted">
    <w:name w:val="HTML Preformatted"/>
    <w:basedOn w:val="Normal"/>
    <w:link w:val="HTMLPreformattedChar"/>
    <w:uiPriority w:val="99"/>
    <w:unhideWhenUsed/>
    <w:rsid w:val="005D47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D472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972123">
      <w:bodyDiv w:val="1"/>
      <w:marLeft w:val="0"/>
      <w:marRight w:val="0"/>
      <w:marTop w:val="0"/>
      <w:marBottom w:val="0"/>
      <w:divBdr>
        <w:top w:val="none" w:sz="0" w:space="0" w:color="auto"/>
        <w:left w:val="none" w:sz="0" w:space="0" w:color="auto"/>
        <w:bottom w:val="none" w:sz="0" w:space="0" w:color="auto"/>
        <w:right w:val="none" w:sz="0" w:space="0" w:color="auto"/>
      </w:divBdr>
    </w:div>
    <w:div w:id="890920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tinuum.io/downloads" TargetMode="Externa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if.jpl.nasa.gov/nai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atplotlib.org/examples/color/colormaps_reference.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ven_divide@lasp.colorado.edu" TargetMode="External"/><Relationship Id="rId5" Type="http://schemas.openxmlformats.org/officeDocument/2006/relationships/webSettings" Target="webSettings.xml"/><Relationship Id="rId15" Type="http://schemas.openxmlformats.org/officeDocument/2006/relationships/hyperlink" Target="https://lasp.colorado.edu/maven/sdc/public/pages/models.html" TargetMode="External"/><Relationship Id="rId10" Type="http://schemas.openxmlformats.org/officeDocument/2006/relationships/hyperlink" Target="https://www.scipy.org/doc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ithub.com/MAVENSDC"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9A945-2B63-4059-84D9-7D486677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28</Pages>
  <Words>6642</Words>
  <Characters>37860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University of Colorado</Company>
  <LinksUpToDate>false</LinksUpToDate>
  <CharactersWithSpaces>44414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McGouldrick</dc:creator>
  <cp:keywords/>
  <dc:description/>
  <cp:lastModifiedBy>Bryan Harter</cp:lastModifiedBy>
  <cp:revision>25</cp:revision>
  <cp:lastPrinted>2015-11-18T23:29:00Z</cp:lastPrinted>
  <dcterms:created xsi:type="dcterms:W3CDTF">2017-05-13T21:59:00Z</dcterms:created>
  <dcterms:modified xsi:type="dcterms:W3CDTF">2017-06-15T00:04:00Z</dcterms:modified>
</cp:coreProperties>
</file>